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8EDF6" w14:textId="3542E552" w:rsidR="00193B45" w:rsidRPr="00D56B6D" w:rsidRDefault="00B35D66" w:rsidP="003F4951">
      <w:pPr>
        <w:tabs>
          <w:tab w:val="clear" w:pos="-432"/>
          <w:tab w:val="center" w:pos="4096"/>
          <w:tab w:val="right" w:pos="9044"/>
        </w:tabs>
        <w:jc w:val="center"/>
        <w:rPr>
          <w:rFonts w:ascii="Calibri" w:hAnsi="Calibri" w:cs="Arial"/>
          <w:b/>
          <w:sz w:val="28"/>
          <w:szCs w:val="28"/>
        </w:rPr>
      </w:pPr>
      <w:r>
        <w:rPr>
          <w:rFonts w:ascii="Calibri" w:hAnsi="Calibri" w:cs="Arial"/>
          <w:b/>
          <w:sz w:val="28"/>
          <w:szCs w:val="28"/>
        </w:rPr>
        <w:t>The Nuffield Ear</w:t>
      </w:r>
      <w:r w:rsidR="00124668">
        <w:rPr>
          <w:rFonts w:ascii="Calibri" w:hAnsi="Calibri" w:cs="Arial"/>
          <w:b/>
          <w:sz w:val="28"/>
          <w:szCs w:val="28"/>
        </w:rPr>
        <w:t xml:space="preserve">ly Language </w:t>
      </w:r>
      <w:r w:rsidR="00124668" w:rsidRPr="009467AE">
        <w:rPr>
          <w:rFonts w:ascii="Calibri" w:hAnsi="Calibri" w:cs="Arial"/>
          <w:b/>
          <w:sz w:val="28"/>
          <w:szCs w:val="28"/>
        </w:rPr>
        <w:t>Intervention</w:t>
      </w:r>
      <w:r w:rsidR="00463C50" w:rsidRPr="009467AE">
        <w:rPr>
          <w:rFonts w:asciiTheme="minorHAnsi" w:hAnsiTheme="minorHAnsi" w:cstheme="minorHAnsi"/>
          <w:b/>
          <w:sz w:val="28"/>
          <w:szCs w:val="28"/>
        </w:rPr>
        <w:t xml:space="preserve"> </w:t>
      </w:r>
      <w:r w:rsidR="009467AE" w:rsidRPr="009467AE">
        <w:rPr>
          <w:rFonts w:asciiTheme="minorHAnsi" w:hAnsiTheme="minorHAnsi" w:cstheme="minorHAnsi"/>
          <w:b/>
          <w:sz w:val="28"/>
          <w:szCs w:val="28"/>
        </w:rPr>
        <w:t xml:space="preserve">- </w:t>
      </w:r>
      <w:r w:rsidR="00463C50" w:rsidRPr="009467AE">
        <w:rPr>
          <w:rFonts w:asciiTheme="minorHAnsi" w:hAnsiTheme="minorHAnsi" w:cstheme="minorHAnsi"/>
          <w:b/>
          <w:sz w:val="28"/>
          <w:szCs w:val="28"/>
        </w:rPr>
        <w:t>Covid-19 Rollout Evaluation</w:t>
      </w:r>
    </w:p>
    <w:p w14:paraId="5A0DC14B" w14:textId="77777777" w:rsidR="00193B45" w:rsidRPr="00EA1F36" w:rsidRDefault="00193B45" w:rsidP="0077503B">
      <w:pPr>
        <w:tabs>
          <w:tab w:val="clear" w:pos="-432"/>
          <w:tab w:val="center" w:pos="4096"/>
          <w:tab w:val="right" w:pos="9044"/>
        </w:tabs>
        <w:jc w:val="center"/>
        <w:rPr>
          <w:rFonts w:ascii="Calibri" w:hAnsi="Calibri"/>
          <w:b/>
          <w:szCs w:val="24"/>
        </w:rPr>
      </w:pPr>
    </w:p>
    <w:p w14:paraId="5CBD4CA9" w14:textId="56AC826D" w:rsidR="0059163A" w:rsidRPr="00D56B6D" w:rsidRDefault="00193B45" w:rsidP="00791407">
      <w:pPr>
        <w:tabs>
          <w:tab w:val="clear" w:pos="-432"/>
          <w:tab w:val="center" w:pos="4096"/>
          <w:tab w:val="right" w:pos="9044"/>
        </w:tabs>
        <w:spacing w:after="120"/>
        <w:jc w:val="center"/>
        <w:rPr>
          <w:rFonts w:ascii="Calibri" w:hAnsi="Calibri" w:cs="Arial"/>
          <w:b/>
          <w:sz w:val="28"/>
          <w:szCs w:val="28"/>
        </w:rPr>
      </w:pPr>
      <w:r w:rsidRPr="00EA1F36">
        <w:rPr>
          <w:rFonts w:ascii="Calibri" w:hAnsi="Calibri"/>
          <w:b/>
          <w:sz w:val="28"/>
          <w:szCs w:val="28"/>
        </w:rPr>
        <w:t>INFORMATION SHEET</w:t>
      </w:r>
      <w:r w:rsidR="00A00E3E">
        <w:rPr>
          <w:rFonts w:ascii="Calibri" w:hAnsi="Calibri"/>
          <w:b/>
          <w:sz w:val="28"/>
          <w:szCs w:val="28"/>
        </w:rPr>
        <w:t xml:space="preserve"> </w:t>
      </w:r>
      <w:r w:rsidR="00A00E3E" w:rsidRPr="00D56B6D">
        <w:rPr>
          <w:rFonts w:ascii="Calibri" w:hAnsi="Calibri"/>
          <w:b/>
          <w:sz w:val="28"/>
          <w:szCs w:val="28"/>
        </w:rPr>
        <w:t>FOR PARENTS / GUARDIANS</w:t>
      </w:r>
    </w:p>
    <w:p w14:paraId="6532D73E" w14:textId="6B2EF27D" w:rsidR="0059163A" w:rsidRPr="00EA1F36" w:rsidRDefault="00CF435E" w:rsidP="0077503B">
      <w:pPr>
        <w:tabs>
          <w:tab w:val="clear" w:pos="-432"/>
        </w:tabs>
        <w:jc w:val="center"/>
        <w:rPr>
          <w:rFonts w:ascii="Calibri" w:hAnsi="Calibri" w:cs="Arial"/>
          <w:szCs w:val="24"/>
          <w:highlight w:val="yellow"/>
        </w:rPr>
      </w:pPr>
      <w:r w:rsidRPr="00AE29D3">
        <w:rPr>
          <w:rFonts w:ascii="Calibri" w:hAnsi="Calibri" w:cs="Arial"/>
          <w:szCs w:val="24"/>
        </w:rPr>
        <w:t>Ethics Approval</w:t>
      </w:r>
      <w:r w:rsidR="0059163A" w:rsidRPr="00AE29D3">
        <w:rPr>
          <w:rFonts w:ascii="Calibri" w:hAnsi="Calibri" w:cs="Arial"/>
          <w:szCs w:val="24"/>
        </w:rPr>
        <w:t xml:space="preserve"> </w:t>
      </w:r>
      <w:r w:rsidR="0059163A" w:rsidRPr="00251168">
        <w:rPr>
          <w:rFonts w:asciiTheme="minorHAnsi" w:hAnsiTheme="minorHAnsi" w:cstheme="minorHAnsi"/>
          <w:szCs w:val="24"/>
        </w:rPr>
        <w:t>Ref</w:t>
      </w:r>
      <w:r w:rsidRPr="00251168">
        <w:rPr>
          <w:rFonts w:asciiTheme="minorHAnsi" w:hAnsiTheme="minorHAnsi" w:cstheme="minorHAnsi"/>
          <w:szCs w:val="24"/>
        </w:rPr>
        <w:t>erence</w:t>
      </w:r>
      <w:r w:rsidR="0059163A" w:rsidRPr="00251168">
        <w:rPr>
          <w:rFonts w:asciiTheme="minorHAnsi" w:hAnsiTheme="minorHAnsi" w:cstheme="minorHAnsi"/>
          <w:szCs w:val="24"/>
        </w:rPr>
        <w:t>:</w:t>
      </w:r>
      <w:r w:rsidR="00193B45" w:rsidRPr="00251168">
        <w:rPr>
          <w:rFonts w:asciiTheme="minorHAnsi" w:hAnsiTheme="minorHAnsi" w:cstheme="minorHAnsi"/>
          <w:szCs w:val="24"/>
        </w:rPr>
        <w:t xml:space="preserve"> [</w:t>
      </w:r>
      <w:r w:rsidR="0000408C">
        <w:rPr>
          <w:rFonts w:asciiTheme="minorHAnsi" w:hAnsiTheme="minorHAnsi" w:cstheme="minorHAnsi"/>
          <w:szCs w:val="24"/>
        </w:rPr>
        <w:t>CIA-21-249</w:t>
      </w:r>
      <w:r w:rsidR="00193B45" w:rsidRPr="00251168">
        <w:rPr>
          <w:rFonts w:asciiTheme="minorHAnsi" w:hAnsiTheme="minorHAnsi" w:cstheme="minorHAnsi"/>
          <w:szCs w:val="24"/>
        </w:rPr>
        <w:t>]</w:t>
      </w:r>
    </w:p>
    <w:p w14:paraId="6A785C48" w14:textId="77777777" w:rsidR="009E3816" w:rsidRPr="00EA1F36" w:rsidRDefault="009E3816" w:rsidP="0077503B">
      <w:pPr>
        <w:tabs>
          <w:tab w:val="clear" w:pos="-432"/>
        </w:tabs>
        <w:jc w:val="center"/>
        <w:rPr>
          <w:rFonts w:ascii="Calibri" w:hAnsi="Calibri" w:cs="Arial"/>
          <w:szCs w:val="24"/>
        </w:rPr>
      </w:pPr>
    </w:p>
    <w:p w14:paraId="7F4E6307" w14:textId="654E88F6" w:rsidR="00D86072" w:rsidRPr="0024685B" w:rsidRDefault="00124668" w:rsidP="009467AE">
      <w:pPr>
        <w:jc w:val="both"/>
        <w:rPr>
          <w:rFonts w:asciiTheme="minorHAnsi" w:hAnsiTheme="minorHAnsi" w:cstheme="minorHAnsi"/>
          <w:szCs w:val="24"/>
        </w:rPr>
      </w:pPr>
      <w:r w:rsidRPr="0024685B">
        <w:rPr>
          <w:rFonts w:asciiTheme="minorHAnsi" w:hAnsiTheme="minorHAnsi" w:cstheme="minorHAnsi"/>
          <w:szCs w:val="24"/>
        </w:rPr>
        <w:t>Y</w:t>
      </w:r>
      <w:r w:rsidR="00226A8B" w:rsidRPr="0024685B">
        <w:rPr>
          <w:rFonts w:asciiTheme="minorHAnsi" w:hAnsiTheme="minorHAnsi" w:cstheme="minorHAnsi"/>
          <w:szCs w:val="24"/>
        </w:rPr>
        <w:t>our child</w:t>
      </w:r>
      <w:r w:rsidR="00921B09" w:rsidRPr="0024685B">
        <w:rPr>
          <w:rFonts w:asciiTheme="minorHAnsi" w:hAnsiTheme="minorHAnsi" w:cstheme="minorHAnsi"/>
          <w:szCs w:val="24"/>
        </w:rPr>
        <w:t xml:space="preserve">’s school is </w:t>
      </w:r>
      <w:r w:rsidR="009538F7" w:rsidRPr="0024685B">
        <w:rPr>
          <w:rFonts w:asciiTheme="minorHAnsi" w:hAnsiTheme="minorHAnsi" w:cstheme="minorHAnsi"/>
          <w:szCs w:val="24"/>
        </w:rPr>
        <w:t xml:space="preserve">currently </w:t>
      </w:r>
      <w:r w:rsidR="00E9057E">
        <w:rPr>
          <w:rFonts w:asciiTheme="minorHAnsi" w:hAnsiTheme="minorHAnsi" w:cstheme="minorHAnsi"/>
          <w:szCs w:val="24"/>
        </w:rPr>
        <w:t>using</w:t>
      </w:r>
      <w:r w:rsidR="00E9057E" w:rsidRPr="0024685B">
        <w:rPr>
          <w:rFonts w:asciiTheme="minorHAnsi" w:hAnsiTheme="minorHAnsi" w:cstheme="minorHAnsi"/>
          <w:szCs w:val="24"/>
        </w:rPr>
        <w:t xml:space="preserve"> </w:t>
      </w:r>
      <w:r w:rsidRPr="0024685B">
        <w:rPr>
          <w:rFonts w:asciiTheme="minorHAnsi" w:hAnsiTheme="minorHAnsi" w:cstheme="minorHAnsi"/>
          <w:szCs w:val="24"/>
        </w:rPr>
        <w:t>the Nuffield Early Langua</w:t>
      </w:r>
      <w:r w:rsidR="00921B09" w:rsidRPr="0024685B">
        <w:rPr>
          <w:rFonts w:asciiTheme="minorHAnsi" w:hAnsiTheme="minorHAnsi" w:cstheme="minorHAnsi"/>
          <w:szCs w:val="24"/>
        </w:rPr>
        <w:t>ge Intervention (NELI) in Reception</w:t>
      </w:r>
      <w:r w:rsidRPr="0024685B">
        <w:rPr>
          <w:rFonts w:asciiTheme="minorHAnsi" w:hAnsiTheme="minorHAnsi" w:cstheme="minorHAnsi"/>
          <w:szCs w:val="24"/>
        </w:rPr>
        <w:t>, as part of the governmen</w:t>
      </w:r>
      <w:r w:rsidR="00D86072" w:rsidRPr="0024685B">
        <w:rPr>
          <w:rFonts w:asciiTheme="minorHAnsi" w:hAnsiTheme="minorHAnsi" w:cstheme="minorHAnsi"/>
          <w:szCs w:val="24"/>
        </w:rPr>
        <w:t>t’s</w:t>
      </w:r>
      <w:r w:rsidRPr="0024685B">
        <w:rPr>
          <w:rFonts w:asciiTheme="minorHAnsi" w:hAnsiTheme="minorHAnsi" w:cstheme="minorHAnsi"/>
          <w:szCs w:val="24"/>
        </w:rPr>
        <w:t xml:space="preserve"> Covid19</w:t>
      </w:r>
      <w:r w:rsidR="00D86072" w:rsidRPr="0024685B">
        <w:rPr>
          <w:rFonts w:asciiTheme="minorHAnsi" w:hAnsiTheme="minorHAnsi" w:cstheme="minorHAnsi"/>
          <w:szCs w:val="24"/>
        </w:rPr>
        <w:t>-recovery effort</w:t>
      </w:r>
      <w:r w:rsidRPr="0024685B">
        <w:rPr>
          <w:rFonts w:asciiTheme="minorHAnsi" w:hAnsiTheme="minorHAnsi" w:cstheme="minorHAnsi"/>
          <w:szCs w:val="24"/>
        </w:rPr>
        <w:t xml:space="preserve">. </w:t>
      </w:r>
      <w:r w:rsidR="00D86072" w:rsidRPr="0024685B">
        <w:rPr>
          <w:rFonts w:asciiTheme="minorHAnsi" w:hAnsiTheme="minorHAnsi" w:cstheme="minorHAnsi"/>
          <w:szCs w:val="24"/>
        </w:rPr>
        <w:t>NELI is a 20-week language enrichment prog</w:t>
      </w:r>
      <w:r w:rsidR="00695B27" w:rsidRPr="0024685B">
        <w:rPr>
          <w:rFonts w:asciiTheme="minorHAnsi" w:hAnsiTheme="minorHAnsi" w:cstheme="minorHAnsi"/>
          <w:szCs w:val="24"/>
        </w:rPr>
        <w:t>ramme, delivered in small group</w:t>
      </w:r>
      <w:r w:rsidR="005A76DC" w:rsidRPr="0024685B">
        <w:rPr>
          <w:rFonts w:asciiTheme="minorHAnsi" w:hAnsiTheme="minorHAnsi" w:cstheme="minorHAnsi"/>
          <w:szCs w:val="24"/>
        </w:rPr>
        <w:t xml:space="preserve"> and individual</w:t>
      </w:r>
      <w:r w:rsidR="00D86072" w:rsidRPr="0024685B">
        <w:rPr>
          <w:rFonts w:asciiTheme="minorHAnsi" w:hAnsiTheme="minorHAnsi" w:cstheme="minorHAnsi"/>
          <w:szCs w:val="24"/>
        </w:rPr>
        <w:t xml:space="preserve"> session</w:t>
      </w:r>
      <w:r w:rsidR="005A76DC" w:rsidRPr="0024685B">
        <w:rPr>
          <w:rFonts w:asciiTheme="minorHAnsi" w:hAnsiTheme="minorHAnsi" w:cstheme="minorHAnsi"/>
          <w:szCs w:val="24"/>
        </w:rPr>
        <w:t>s</w:t>
      </w:r>
      <w:r w:rsidR="008C7F5F" w:rsidRPr="0024685B">
        <w:rPr>
          <w:rFonts w:asciiTheme="minorHAnsi" w:hAnsiTheme="minorHAnsi" w:cstheme="minorHAnsi"/>
          <w:szCs w:val="24"/>
        </w:rPr>
        <w:t>; it</w:t>
      </w:r>
      <w:r w:rsidR="00695B27" w:rsidRPr="0024685B">
        <w:rPr>
          <w:rFonts w:asciiTheme="minorHAnsi" w:hAnsiTheme="minorHAnsi" w:cstheme="minorHAnsi"/>
          <w:szCs w:val="24"/>
        </w:rPr>
        <w:t xml:space="preserve"> focus</w:t>
      </w:r>
      <w:r w:rsidR="008C7F5F" w:rsidRPr="0024685B">
        <w:rPr>
          <w:rFonts w:asciiTheme="minorHAnsi" w:hAnsiTheme="minorHAnsi" w:cstheme="minorHAnsi"/>
          <w:szCs w:val="24"/>
        </w:rPr>
        <w:t>es</w:t>
      </w:r>
      <w:r w:rsidR="00695B27" w:rsidRPr="0024685B">
        <w:rPr>
          <w:rFonts w:asciiTheme="minorHAnsi" w:hAnsiTheme="minorHAnsi" w:cstheme="minorHAnsi"/>
          <w:szCs w:val="24"/>
        </w:rPr>
        <w:t xml:space="preserve"> on developing</w:t>
      </w:r>
      <w:r w:rsidR="008C7F5F" w:rsidRPr="0024685B">
        <w:rPr>
          <w:rFonts w:asciiTheme="minorHAnsi" w:hAnsiTheme="minorHAnsi" w:cstheme="minorHAnsi"/>
          <w:szCs w:val="24"/>
        </w:rPr>
        <w:t xml:space="preserve"> children’s</w:t>
      </w:r>
      <w:r w:rsidR="00695B27" w:rsidRPr="0024685B">
        <w:rPr>
          <w:rFonts w:asciiTheme="minorHAnsi" w:hAnsiTheme="minorHAnsi" w:cstheme="minorHAnsi"/>
          <w:szCs w:val="24"/>
        </w:rPr>
        <w:t xml:space="preserve"> listening and narrative skills and building </w:t>
      </w:r>
      <w:r w:rsidR="008C7F5F" w:rsidRPr="0024685B">
        <w:rPr>
          <w:rFonts w:asciiTheme="minorHAnsi" w:hAnsiTheme="minorHAnsi" w:cstheme="minorHAnsi"/>
          <w:szCs w:val="24"/>
        </w:rPr>
        <w:t xml:space="preserve">their </w:t>
      </w:r>
      <w:r w:rsidR="00695B27" w:rsidRPr="0024685B">
        <w:rPr>
          <w:rFonts w:asciiTheme="minorHAnsi" w:hAnsiTheme="minorHAnsi" w:cstheme="minorHAnsi"/>
          <w:szCs w:val="24"/>
        </w:rPr>
        <w:t xml:space="preserve">vocabulary. </w:t>
      </w:r>
    </w:p>
    <w:p w14:paraId="3DEE6EED" w14:textId="77777777" w:rsidR="009538F7" w:rsidRPr="0024685B" w:rsidRDefault="009538F7" w:rsidP="009467AE">
      <w:pPr>
        <w:jc w:val="both"/>
        <w:rPr>
          <w:rFonts w:asciiTheme="minorHAnsi" w:hAnsiTheme="minorHAnsi" w:cstheme="minorHAnsi"/>
          <w:szCs w:val="24"/>
        </w:rPr>
      </w:pPr>
    </w:p>
    <w:p w14:paraId="29E7AD01" w14:textId="01C96368" w:rsidR="00593EBB" w:rsidRPr="0024685B" w:rsidRDefault="00E9057E" w:rsidP="009467AE">
      <w:pPr>
        <w:jc w:val="both"/>
        <w:rPr>
          <w:rFonts w:asciiTheme="minorHAnsi" w:hAnsiTheme="minorHAnsi" w:cstheme="minorHAnsi"/>
          <w:szCs w:val="24"/>
        </w:rPr>
      </w:pPr>
      <w:r>
        <w:rPr>
          <w:rFonts w:asciiTheme="minorHAnsi" w:hAnsiTheme="minorHAnsi" w:cstheme="minorHAnsi"/>
          <w:szCs w:val="24"/>
        </w:rPr>
        <w:t>A</w:t>
      </w:r>
      <w:r w:rsidR="00B21FB9">
        <w:rPr>
          <w:rFonts w:asciiTheme="minorHAnsi" w:hAnsiTheme="minorHAnsi" w:cstheme="minorHAnsi"/>
          <w:szCs w:val="24"/>
        </w:rPr>
        <w:t>s part of using NELI this year, a</w:t>
      </w:r>
      <w:r w:rsidR="00921B09" w:rsidRPr="0024685B">
        <w:rPr>
          <w:rFonts w:asciiTheme="minorHAnsi" w:hAnsiTheme="minorHAnsi" w:cstheme="minorHAnsi"/>
          <w:szCs w:val="24"/>
        </w:rPr>
        <w:t>ll children in Reception</w:t>
      </w:r>
      <w:r w:rsidR="008C7F5F" w:rsidRPr="0024685B">
        <w:rPr>
          <w:rFonts w:asciiTheme="minorHAnsi" w:hAnsiTheme="minorHAnsi" w:cstheme="minorHAnsi"/>
          <w:szCs w:val="24"/>
        </w:rPr>
        <w:t xml:space="preserve"> completed</w:t>
      </w:r>
      <w:r w:rsidR="00695B27" w:rsidRPr="0024685B">
        <w:rPr>
          <w:rFonts w:asciiTheme="minorHAnsi" w:hAnsiTheme="minorHAnsi" w:cstheme="minorHAnsi"/>
          <w:szCs w:val="24"/>
        </w:rPr>
        <w:t xml:space="preserve"> a child-friendly</w:t>
      </w:r>
      <w:r w:rsidR="005A76DC" w:rsidRPr="0024685B">
        <w:rPr>
          <w:rFonts w:asciiTheme="minorHAnsi" w:hAnsiTheme="minorHAnsi" w:cstheme="minorHAnsi"/>
          <w:szCs w:val="24"/>
        </w:rPr>
        <w:t>,</w:t>
      </w:r>
      <w:r w:rsidR="00695B27" w:rsidRPr="0024685B">
        <w:rPr>
          <w:rFonts w:asciiTheme="minorHAnsi" w:hAnsiTheme="minorHAnsi" w:cstheme="minorHAnsi"/>
          <w:szCs w:val="24"/>
        </w:rPr>
        <w:t xml:space="preserve"> 10-minute oral language screening (</w:t>
      </w:r>
      <w:hyperlink r:id="rId11" w:history="1">
        <w:r w:rsidR="00695B27" w:rsidRPr="0024685B">
          <w:rPr>
            <w:rStyle w:val="Hyperlink"/>
            <w:rFonts w:asciiTheme="minorHAnsi" w:hAnsiTheme="minorHAnsi" w:cstheme="minorHAnsi"/>
            <w:szCs w:val="24"/>
          </w:rPr>
          <w:t>www.LangaugeScreen.com</w:t>
        </w:r>
      </w:hyperlink>
      <w:r w:rsidR="00695B27" w:rsidRPr="0024685B">
        <w:rPr>
          <w:rFonts w:asciiTheme="minorHAnsi" w:hAnsiTheme="minorHAnsi" w:cstheme="minorHAnsi"/>
          <w:szCs w:val="24"/>
        </w:rPr>
        <w:t>)</w:t>
      </w:r>
      <w:r w:rsidR="00816EE3" w:rsidRPr="0024685B">
        <w:rPr>
          <w:rFonts w:asciiTheme="minorHAnsi" w:hAnsiTheme="minorHAnsi" w:cstheme="minorHAnsi"/>
          <w:szCs w:val="24"/>
        </w:rPr>
        <w:t>, running</w:t>
      </w:r>
      <w:r w:rsidR="00695B27" w:rsidRPr="0024685B">
        <w:rPr>
          <w:rFonts w:asciiTheme="minorHAnsi" w:hAnsiTheme="minorHAnsi" w:cstheme="minorHAnsi"/>
          <w:szCs w:val="24"/>
        </w:rPr>
        <w:t xml:space="preserve"> on a </w:t>
      </w:r>
      <w:r w:rsidR="00816EE3" w:rsidRPr="0024685B">
        <w:rPr>
          <w:rFonts w:asciiTheme="minorHAnsi" w:hAnsiTheme="minorHAnsi" w:cstheme="minorHAnsi"/>
          <w:szCs w:val="24"/>
        </w:rPr>
        <w:t xml:space="preserve">touchscreen </w:t>
      </w:r>
      <w:r w:rsidR="00695B27" w:rsidRPr="0024685B">
        <w:rPr>
          <w:rFonts w:asciiTheme="minorHAnsi" w:hAnsiTheme="minorHAnsi" w:cstheme="minorHAnsi"/>
          <w:szCs w:val="24"/>
        </w:rPr>
        <w:t>tablet</w:t>
      </w:r>
      <w:r w:rsidR="00816EE3" w:rsidRPr="0024685B">
        <w:rPr>
          <w:rFonts w:asciiTheme="minorHAnsi" w:hAnsiTheme="minorHAnsi" w:cstheme="minorHAnsi"/>
          <w:szCs w:val="24"/>
        </w:rPr>
        <w:t>. They will be doing this</w:t>
      </w:r>
      <w:r w:rsidR="00695B27" w:rsidRPr="0024685B">
        <w:rPr>
          <w:rFonts w:asciiTheme="minorHAnsi" w:hAnsiTheme="minorHAnsi" w:cstheme="minorHAnsi"/>
          <w:szCs w:val="24"/>
        </w:rPr>
        <w:t xml:space="preserve"> once more</w:t>
      </w:r>
      <w:r w:rsidR="005A76DC" w:rsidRPr="0024685B">
        <w:rPr>
          <w:rFonts w:asciiTheme="minorHAnsi" w:hAnsiTheme="minorHAnsi" w:cstheme="minorHAnsi"/>
          <w:szCs w:val="24"/>
        </w:rPr>
        <w:t xml:space="preserve"> </w:t>
      </w:r>
      <w:r w:rsidR="0011309B">
        <w:rPr>
          <w:rFonts w:asciiTheme="minorHAnsi" w:hAnsiTheme="minorHAnsi" w:cstheme="minorHAnsi"/>
          <w:szCs w:val="24"/>
        </w:rPr>
        <w:t>later this year</w:t>
      </w:r>
      <w:r w:rsidR="005A76DC" w:rsidRPr="0024685B">
        <w:rPr>
          <w:rFonts w:asciiTheme="minorHAnsi" w:hAnsiTheme="minorHAnsi" w:cstheme="minorHAnsi"/>
          <w:szCs w:val="24"/>
        </w:rPr>
        <w:t>, so the</w:t>
      </w:r>
      <w:r w:rsidR="00F34040">
        <w:rPr>
          <w:rFonts w:asciiTheme="minorHAnsi" w:hAnsiTheme="minorHAnsi" w:cstheme="minorHAnsi"/>
          <w:szCs w:val="24"/>
        </w:rPr>
        <w:t xml:space="preserve"> school can see the</w:t>
      </w:r>
      <w:r w:rsidR="00921B09" w:rsidRPr="0024685B">
        <w:rPr>
          <w:rFonts w:asciiTheme="minorHAnsi" w:hAnsiTheme="minorHAnsi" w:cstheme="minorHAnsi"/>
          <w:szCs w:val="24"/>
        </w:rPr>
        <w:t xml:space="preserve"> progress</w:t>
      </w:r>
      <w:r w:rsidR="00816EE3" w:rsidRPr="0024685B">
        <w:rPr>
          <w:rFonts w:asciiTheme="minorHAnsi" w:hAnsiTheme="minorHAnsi" w:cstheme="minorHAnsi"/>
          <w:szCs w:val="24"/>
        </w:rPr>
        <w:t xml:space="preserve"> children have made.</w:t>
      </w:r>
      <w:r w:rsidR="00593EBB" w:rsidRPr="0024685B">
        <w:rPr>
          <w:rFonts w:asciiTheme="minorHAnsi" w:hAnsiTheme="minorHAnsi" w:cstheme="minorHAnsi"/>
          <w:szCs w:val="24"/>
        </w:rPr>
        <w:t xml:space="preserve"> </w:t>
      </w:r>
    </w:p>
    <w:p w14:paraId="56BDAA13" w14:textId="06C113DC" w:rsidR="003E6858" w:rsidRPr="0024685B" w:rsidRDefault="003E6858" w:rsidP="009467AE">
      <w:pPr>
        <w:jc w:val="both"/>
        <w:rPr>
          <w:rFonts w:asciiTheme="minorHAnsi" w:hAnsiTheme="minorHAnsi" w:cstheme="minorHAnsi"/>
          <w:szCs w:val="24"/>
        </w:rPr>
      </w:pPr>
    </w:p>
    <w:p w14:paraId="0B3FDAD6" w14:textId="540E75E3" w:rsidR="009538F7" w:rsidRPr="0024685B" w:rsidRDefault="009538F7" w:rsidP="009467AE">
      <w:pPr>
        <w:jc w:val="both"/>
        <w:rPr>
          <w:rFonts w:asciiTheme="minorHAnsi" w:hAnsiTheme="minorHAnsi" w:cstheme="minorHAnsi"/>
          <w:szCs w:val="24"/>
        </w:rPr>
      </w:pPr>
      <w:r w:rsidRPr="0024685B">
        <w:rPr>
          <w:rFonts w:asciiTheme="minorHAnsi" w:hAnsiTheme="minorHAnsi" w:cstheme="minorHAnsi"/>
          <w:szCs w:val="24"/>
        </w:rPr>
        <w:t xml:space="preserve">While existing research into NELI has shown that it is very effective in developing children’s language, the current Covid-19 recovery roll-out of the programme to many thousands of schools across the country now provides a </w:t>
      </w:r>
      <w:r w:rsidR="0011309B">
        <w:rPr>
          <w:rFonts w:asciiTheme="minorHAnsi" w:hAnsiTheme="minorHAnsi" w:cstheme="minorHAnsi"/>
          <w:szCs w:val="24"/>
        </w:rPr>
        <w:t>wonderful</w:t>
      </w:r>
      <w:r w:rsidR="0011309B" w:rsidRPr="0024685B">
        <w:rPr>
          <w:rFonts w:asciiTheme="minorHAnsi" w:hAnsiTheme="minorHAnsi" w:cstheme="minorHAnsi"/>
          <w:szCs w:val="24"/>
        </w:rPr>
        <w:t xml:space="preserve"> </w:t>
      </w:r>
      <w:r w:rsidRPr="0024685B">
        <w:rPr>
          <w:rFonts w:asciiTheme="minorHAnsi" w:hAnsiTheme="minorHAnsi" w:cstheme="minorHAnsi"/>
          <w:szCs w:val="24"/>
        </w:rPr>
        <w:t>opportunity to measure the effectiveness of NELI on a much larger scale than has been possible before.</w:t>
      </w:r>
    </w:p>
    <w:p w14:paraId="55A3EB41" w14:textId="77777777" w:rsidR="009538F7" w:rsidRPr="0024685B" w:rsidRDefault="009538F7" w:rsidP="009467AE">
      <w:pPr>
        <w:jc w:val="both"/>
        <w:rPr>
          <w:rFonts w:asciiTheme="minorHAnsi" w:hAnsiTheme="minorHAnsi" w:cstheme="minorHAnsi"/>
          <w:szCs w:val="24"/>
        </w:rPr>
      </w:pPr>
    </w:p>
    <w:p w14:paraId="5C7AE369" w14:textId="77741CDD" w:rsidR="00593EBB" w:rsidRPr="0024685B" w:rsidRDefault="009538F7" w:rsidP="009467AE">
      <w:pPr>
        <w:jc w:val="both"/>
        <w:rPr>
          <w:rFonts w:asciiTheme="minorHAnsi" w:hAnsiTheme="minorHAnsi" w:cstheme="minorHAnsi"/>
          <w:szCs w:val="24"/>
        </w:rPr>
      </w:pPr>
      <w:r w:rsidRPr="0024685B">
        <w:rPr>
          <w:rFonts w:asciiTheme="minorHAnsi" w:hAnsiTheme="minorHAnsi" w:cstheme="minorHAnsi"/>
          <w:szCs w:val="24"/>
        </w:rPr>
        <w:t>In order to do so, t</w:t>
      </w:r>
      <w:r w:rsidR="00593EBB" w:rsidRPr="0024685B">
        <w:rPr>
          <w:rFonts w:asciiTheme="minorHAnsi" w:hAnsiTheme="minorHAnsi" w:cstheme="minorHAnsi"/>
          <w:szCs w:val="24"/>
        </w:rPr>
        <w:t xml:space="preserve">he headteacher of </w:t>
      </w:r>
      <w:r w:rsidR="0011309B">
        <w:rPr>
          <w:rFonts w:asciiTheme="minorHAnsi" w:hAnsiTheme="minorHAnsi" w:cstheme="minorHAnsi"/>
          <w:szCs w:val="24"/>
        </w:rPr>
        <w:t>your</w:t>
      </w:r>
      <w:r w:rsidR="0011309B" w:rsidRPr="0024685B">
        <w:rPr>
          <w:rFonts w:asciiTheme="minorHAnsi" w:hAnsiTheme="minorHAnsi" w:cstheme="minorHAnsi"/>
          <w:szCs w:val="24"/>
        </w:rPr>
        <w:t xml:space="preserve"> </w:t>
      </w:r>
      <w:r w:rsidR="00593EBB" w:rsidRPr="0024685B">
        <w:rPr>
          <w:rFonts w:asciiTheme="minorHAnsi" w:hAnsiTheme="minorHAnsi" w:cstheme="minorHAnsi"/>
          <w:szCs w:val="24"/>
        </w:rPr>
        <w:t>school has agre</w:t>
      </w:r>
      <w:r w:rsidR="008C7F5F" w:rsidRPr="0024685B">
        <w:rPr>
          <w:rFonts w:asciiTheme="minorHAnsi" w:hAnsiTheme="minorHAnsi" w:cstheme="minorHAnsi"/>
          <w:szCs w:val="24"/>
        </w:rPr>
        <w:t>ed to provide</w:t>
      </w:r>
      <w:r w:rsidR="00F73593" w:rsidRPr="0024685B">
        <w:rPr>
          <w:rFonts w:asciiTheme="minorHAnsi" w:hAnsiTheme="minorHAnsi" w:cstheme="minorHAnsi"/>
          <w:szCs w:val="24"/>
        </w:rPr>
        <w:t xml:space="preserve"> the University of Oxford</w:t>
      </w:r>
      <w:r w:rsidR="00AE7C51" w:rsidRPr="0024685B">
        <w:rPr>
          <w:rFonts w:asciiTheme="minorHAnsi" w:hAnsiTheme="minorHAnsi" w:cstheme="minorHAnsi"/>
          <w:szCs w:val="24"/>
        </w:rPr>
        <w:t xml:space="preserve"> with </w:t>
      </w:r>
      <w:r w:rsidR="008C7F5F" w:rsidRPr="0024685B">
        <w:rPr>
          <w:rFonts w:asciiTheme="minorHAnsi" w:hAnsiTheme="minorHAnsi" w:cstheme="minorHAnsi"/>
          <w:szCs w:val="24"/>
        </w:rPr>
        <w:t>information on which children in Reception are</w:t>
      </w:r>
      <w:r w:rsidR="00F73593" w:rsidRPr="0024685B">
        <w:rPr>
          <w:rFonts w:asciiTheme="minorHAnsi" w:hAnsiTheme="minorHAnsi" w:cstheme="minorHAnsi"/>
          <w:szCs w:val="24"/>
        </w:rPr>
        <w:t xml:space="preserve"> taking part in NELI</w:t>
      </w:r>
      <w:r w:rsidR="0011309B">
        <w:rPr>
          <w:rFonts w:asciiTheme="minorHAnsi" w:hAnsiTheme="minorHAnsi" w:cstheme="minorHAnsi"/>
          <w:szCs w:val="24"/>
        </w:rPr>
        <w:t xml:space="preserve">.  This will allow us to measure </w:t>
      </w:r>
      <w:r w:rsidR="008C7F5F" w:rsidRPr="0024685B">
        <w:rPr>
          <w:rFonts w:asciiTheme="minorHAnsi" w:hAnsiTheme="minorHAnsi" w:cstheme="minorHAnsi"/>
          <w:szCs w:val="24"/>
        </w:rPr>
        <w:t xml:space="preserve">the </w:t>
      </w:r>
      <w:r w:rsidR="00094D66">
        <w:rPr>
          <w:rFonts w:asciiTheme="minorHAnsi" w:hAnsiTheme="minorHAnsi" w:cstheme="minorHAnsi"/>
          <w:szCs w:val="24"/>
        </w:rPr>
        <w:t>progress</w:t>
      </w:r>
      <w:r w:rsidR="0011309B">
        <w:rPr>
          <w:rFonts w:asciiTheme="minorHAnsi" w:hAnsiTheme="minorHAnsi" w:cstheme="minorHAnsi"/>
          <w:szCs w:val="24"/>
        </w:rPr>
        <w:t xml:space="preserve"> in </w:t>
      </w:r>
      <w:r w:rsidR="00094D66">
        <w:rPr>
          <w:rFonts w:asciiTheme="minorHAnsi" w:hAnsiTheme="minorHAnsi" w:cstheme="minorHAnsi"/>
          <w:szCs w:val="24"/>
        </w:rPr>
        <w:t>language</w:t>
      </w:r>
      <w:r w:rsidR="0011309B">
        <w:rPr>
          <w:rFonts w:asciiTheme="minorHAnsi" w:hAnsiTheme="minorHAnsi" w:cstheme="minorHAnsi"/>
          <w:szCs w:val="24"/>
        </w:rPr>
        <w:t xml:space="preserve"> skills made by</w:t>
      </w:r>
      <w:r w:rsidR="00094D66">
        <w:rPr>
          <w:rFonts w:asciiTheme="minorHAnsi" w:hAnsiTheme="minorHAnsi" w:cstheme="minorHAnsi"/>
          <w:szCs w:val="24"/>
        </w:rPr>
        <w:t xml:space="preserve"> </w:t>
      </w:r>
      <w:r w:rsidR="00921B09" w:rsidRPr="0024685B">
        <w:rPr>
          <w:rFonts w:asciiTheme="minorHAnsi" w:hAnsiTheme="minorHAnsi" w:cstheme="minorHAnsi"/>
          <w:szCs w:val="24"/>
        </w:rPr>
        <w:t xml:space="preserve">children in schools across the country </w:t>
      </w:r>
      <w:r w:rsidR="0011309B">
        <w:rPr>
          <w:rFonts w:asciiTheme="minorHAnsi" w:hAnsiTheme="minorHAnsi" w:cstheme="minorHAnsi"/>
          <w:szCs w:val="24"/>
        </w:rPr>
        <w:t>using</w:t>
      </w:r>
      <w:r w:rsidR="00921B09" w:rsidRPr="0024685B">
        <w:rPr>
          <w:rFonts w:asciiTheme="minorHAnsi" w:hAnsiTheme="minorHAnsi" w:cstheme="minorHAnsi"/>
          <w:szCs w:val="24"/>
        </w:rPr>
        <w:t xml:space="preserve"> NELI</w:t>
      </w:r>
      <w:r w:rsidR="008C7F5F" w:rsidRPr="0024685B">
        <w:rPr>
          <w:rFonts w:asciiTheme="minorHAnsi" w:hAnsiTheme="minorHAnsi" w:cstheme="minorHAnsi"/>
          <w:szCs w:val="24"/>
        </w:rPr>
        <w:t>.</w:t>
      </w:r>
      <w:r w:rsidR="00341817" w:rsidRPr="0024685B">
        <w:rPr>
          <w:rFonts w:asciiTheme="minorHAnsi" w:hAnsiTheme="minorHAnsi" w:cstheme="minorHAnsi"/>
          <w:szCs w:val="24"/>
        </w:rPr>
        <w:t xml:space="preserve"> </w:t>
      </w:r>
    </w:p>
    <w:p w14:paraId="62666DF6" w14:textId="77777777" w:rsidR="00AE7C51" w:rsidRPr="0024685B" w:rsidRDefault="00AE7C51" w:rsidP="009467AE">
      <w:pPr>
        <w:jc w:val="both"/>
        <w:rPr>
          <w:rFonts w:asciiTheme="minorHAnsi" w:hAnsiTheme="minorHAnsi" w:cstheme="minorHAnsi"/>
          <w:szCs w:val="24"/>
        </w:rPr>
      </w:pPr>
    </w:p>
    <w:p w14:paraId="658780A9" w14:textId="1EFECC7A" w:rsidR="00124668" w:rsidRPr="0024685B" w:rsidRDefault="00921B09" w:rsidP="009467AE">
      <w:pPr>
        <w:jc w:val="both"/>
        <w:rPr>
          <w:rFonts w:asciiTheme="minorHAnsi" w:hAnsiTheme="minorHAnsi" w:cstheme="minorHAnsi"/>
          <w:szCs w:val="24"/>
        </w:rPr>
      </w:pPr>
      <w:r w:rsidRPr="0024685B">
        <w:rPr>
          <w:rFonts w:asciiTheme="minorHAnsi" w:hAnsiTheme="minorHAnsi" w:cstheme="minorHAnsi"/>
          <w:szCs w:val="24"/>
        </w:rPr>
        <w:t>T</w:t>
      </w:r>
      <w:r w:rsidR="00F73593" w:rsidRPr="0024685B">
        <w:rPr>
          <w:rFonts w:asciiTheme="minorHAnsi" w:hAnsiTheme="minorHAnsi" w:cstheme="minorHAnsi"/>
          <w:szCs w:val="24"/>
        </w:rPr>
        <w:t>his information will be</w:t>
      </w:r>
      <w:r w:rsidRPr="0024685B">
        <w:rPr>
          <w:rFonts w:asciiTheme="minorHAnsi" w:hAnsiTheme="minorHAnsi" w:cstheme="minorHAnsi"/>
          <w:szCs w:val="24"/>
        </w:rPr>
        <w:t xml:space="preserve"> </w:t>
      </w:r>
      <w:r w:rsidR="0011309B">
        <w:rPr>
          <w:rFonts w:asciiTheme="minorHAnsi" w:hAnsiTheme="minorHAnsi" w:cstheme="minorHAnsi"/>
          <w:szCs w:val="24"/>
        </w:rPr>
        <w:t>very important</w:t>
      </w:r>
      <w:r w:rsidR="0011309B" w:rsidRPr="0024685B">
        <w:rPr>
          <w:rFonts w:asciiTheme="minorHAnsi" w:hAnsiTheme="minorHAnsi" w:cstheme="minorHAnsi"/>
          <w:szCs w:val="24"/>
        </w:rPr>
        <w:t xml:space="preserve"> </w:t>
      </w:r>
      <w:r w:rsidRPr="0024685B">
        <w:rPr>
          <w:rFonts w:asciiTheme="minorHAnsi" w:hAnsiTheme="minorHAnsi" w:cstheme="minorHAnsi"/>
          <w:szCs w:val="24"/>
        </w:rPr>
        <w:t>in informing the dev</w:t>
      </w:r>
      <w:r w:rsidR="00F73593" w:rsidRPr="0024685B">
        <w:rPr>
          <w:rFonts w:asciiTheme="minorHAnsi" w:hAnsiTheme="minorHAnsi" w:cstheme="minorHAnsi"/>
          <w:szCs w:val="24"/>
        </w:rPr>
        <w:t>elopment of language interventions that deliver lasting benefits for children in their early years in school.</w:t>
      </w:r>
    </w:p>
    <w:p w14:paraId="5142D48C" w14:textId="1320E1F4" w:rsidR="002026BF" w:rsidRPr="0024685B" w:rsidRDefault="002026BF" w:rsidP="0024685B">
      <w:pPr>
        <w:spacing w:line="276" w:lineRule="auto"/>
        <w:jc w:val="both"/>
        <w:rPr>
          <w:rFonts w:asciiTheme="minorHAnsi" w:hAnsiTheme="minorHAnsi" w:cstheme="minorHAnsi"/>
          <w:b/>
          <w:szCs w:val="24"/>
        </w:rPr>
      </w:pPr>
    </w:p>
    <w:p w14:paraId="610B3620" w14:textId="57C20EBB" w:rsidR="0077503B" w:rsidRPr="0024685B" w:rsidRDefault="0077503B" w:rsidP="0024685B">
      <w:pPr>
        <w:spacing w:line="276" w:lineRule="auto"/>
        <w:jc w:val="both"/>
        <w:rPr>
          <w:rFonts w:asciiTheme="minorHAnsi" w:hAnsiTheme="minorHAnsi" w:cstheme="minorHAnsi"/>
          <w:b/>
          <w:szCs w:val="24"/>
        </w:rPr>
      </w:pPr>
      <w:r w:rsidRPr="0024685B">
        <w:rPr>
          <w:rFonts w:asciiTheme="minorHAnsi" w:hAnsiTheme="minorHAnsi" w:cstheme="minorHAnsi"/>
          <w:b/>
          <w:szCs w:val="24"/>
        </w:rPr>
        <w:t>What hap</w:t>
      </w:r>
      <w:r w:rsidR="00B2110E" w:rsidRPr="0024685B">
        <w:rPr>
          <w:rFonts w:asciiTheme="minorHAnsi" w:hAnsiTheme="minorHAnsi" w:cstheme="minorHAnsi"/>
          <w:b/>
          <w:szCs w:val="24"/>
        </w:rPr>
        <w:t>pens to the data collected for the research</w:t>
      </w:r>
      <w:r w:rsidRPr="0024685B">
        <w:rPr>
          <w:rFonts w:asciiTheme="minorHAnsi" w:hAnsiTheme="minorHAnsi" w:cstheme="minorHAnsi"/>
          <w:b/>
          <w:szCs w:val="24"/>
        </w:rPr>
        <w:t>?</w:t>
      </w:r>
    </w:p>
    <w:p w14:paraId="413970A8" w14:textId="0A75B511" w:rsidR="00B2110E" w:rsidRPr="0024685B" w:rsidRDefault="00B2110E" w:rsidP="009467AE">
      <w:pPr>
        <w:jc w:val="both"/>
        <w:rPr>
          <w:rFonts w:asciiTheme="minorHAnsi" w:hAnsiTheme="minorHAnsi" w:cstheme="minorHAnsi"/>
          <w:szCs w:val="24"/>
        </w:rPr>
      </w:pPr>
      <w:r w:rsidRPr="0024685B">
        <w:rPr>
          <w:rFonts w:asciiTheme="minorHAnsi" w:hAnsiTheme="minorHAnsi" w:cstheme="minorHAnsi"/>
          <w:szCs w:val="24"/>
        </w:rPr>
        <w:t>Data</w:t>
      </w:r>
      <w:r w:rsidR="0077503B" w:rsidRPr="0024685B">
        <w:rPr>
          <w:rFonts w:asciiTheme="minorHAnsi" w:hAnsiTheme="minorHAnsi" w:cstheme="minorHAnsi"/>
          <w:szCs w:val="24"/>
        </w:rPr>
        <w:t xml:space="preserve"> for each child are kept stri</w:t>
      </w:r>
      <w:r w:rsidR="006923DF" w:rsidRPr="0024685B">
        <w:rPr>
          <w:rFonts w:asciiTheme="minorHAnsi" w:hAnsiTheme="minorHAnsi" w:cstheme="minorHAnsi"/>
          <w:szCs w:val="24"/>
        </w:rPr>
        <w:t xml:space="preserve">ctly confidential. </w:t>
      </w:r>
      <w:r w:rsidR="00871CF2" w:rsidRPr="0024685B">
        <w:rPr>
          <w:rFonts w:asciiTheme="minorHAnsi" w:hAnsiTheme="minorHAnsi" w:cstheme="minorHAnsi"/>
          <w:szCs w:val="24"/>
        </w:rPr>
        <w:t xml:space="preserve">Only a code number will be used to identify children, </w:t>
      </w:r>
      <w:r w:rsidR="00E00A74" w:rsidRPr="0024685B">
        <w:rPr>
          <w:rFonts w:asciiTheme="minorHAnsi" w:hAnsiTheme="minorHAnsi" w:cstheme="minorHAnsi"/>
          <w:szCs w:val="24"/>
        </w:rPr>
        <w:t>and any</w:t>
      </w:r>
      <w:r w:rsidR="00885EE8" w:rsidRPr="0024685B">
        <w:rPr>
          <w:rFonts w:asciiTheme="minorHAnsi" w:hAnsiTheme="minorHAnsi" w:cstheme="minorHAnsi"/>
          <w:szCs w:val="24"/>
        </w:rPr>
        <w:t xml:space="preserve"> written records will be</w:t>
      </w:r>
      <w:r w:rsidR="00E00A74" w:rsidRPr="0024685B">
        <w:rPr>
          <w:rFonts w:asciiTheme="minorHAnsi" w:hAnsiTheme="minorHAnsi" w:cstheme="minorHAnsi"/>
          <w:szCs w:val="24"/>
        </w:rPr>
        <w:t xml:space="preserve"> </w:t>
      </w:r>
      <w:r w:rsidR="00947192" w:rsidRPr="0024685B">
        <w:rPr>
          <w:rFonts w:asciiTheme="minorHAnsi" w:hAnsiTheme="minorHAnsi" w:cstheme="minorHAnsi"/>
          <w:szCs w:val="24"/>
        </w:rPr>
        <w:t xml:space="preserve">kept </w:t>
      </w:r>
      <w:r w:rsidR="00871CF2" w:rsidRPr="0024685B">
        <w:rPr>
          <w:rFonts w:asciiTheme="minorHAnsi" w:hAnsiTheme="minorHAnsi" w:cstheme="minorHAnsi"/>
          <w:szCs w:val="24"/>
        </w:rPr>
        <w:t xml:space="preserve">in a locked filing cabinet in the University. </w:t>
      </w:r>
      <w:r w:rsidRPr="0024685B">
        <w:rPr>
          <w:rFonts w:asciiTheme="minorHAnsi" w:hAnsiTheme="minorHAnsi" w:cstheme="minorHAnsi"/>
          <w:szCs w:val="24"/>
        </w:rPr>
        <w:t>Y</w:t>
      </w:r>
      <w:r w:rsidR="00885EE8" w:rsidRPr="0024685B">
        <w:rPr>
          <w:rFonts w:asciiTheme="minorHAnsi" w:hAnsiTheme="minorHAnsi" w:cstheme="minorHAnsi"/>
          <w:szCs w:val="24"/>
        </w:rPr>
        <w:t>our child</w:t>
      </w:r>
      <w:r w:rsidRPr="0024685B">
        <w:rPr>
          <w:rFonts w:asciiTheme="minorHAnsi" w:hAnsiTheme="minorHAnsi" w:cstheme="minorHAnsi"/>
          <w:szCs w:val="24"/>
        </w:rPr>
        <w:t>’s data</w:t>
      </w:r>
      <w:r w:rsidR="007F7C09" w:rsidRPr="0024685B">
        <w:rPr>
          <w:rFonts w:asciiTheme="minorHAnsi" w:hAnsiTheme="minorHAnsi" w:cstheme="minorHAnsi"/>
          <w:szCs w:val="24"/>
        </w:rPr>
        <w:t xml:space="preserve"> will be </w:t>
      </w:r>
      <w:r w:rsidRPr="0024685B">
        <w:rPr>
          <w:rFonts w:asciiTheme="minorHAnsi" w:hAnsiTheme="minorHAnsi" w:cstheme="minorHAnsi"/>
          <w:szCs w:val="24"/>
        </w:rPr>
        <w:t>combined with the data</w:t>
      </w:r>
      <w:r w:rsidR="00947192" w:rsidRPr="0024685B">
        <w:rPr>
          <w:rFonts w:asciiTheme="minorHAnsi" w:hAnsiTheme="minorHAnsi" w:cstheme="minorHAnsi"/>
          <w:szCs w:val="24"/>
        </w:rPr>
        <w:t xml:space="preserve"> from </w:t>
      </w:r>
      <w:r w:rsidR="00885EE8" w:rsidRPr="0024685B">
        <w:rPr>
          <w:rFonts w:asciiTheme="minorHAnsi" w:hAnsiTheme="minorHAnsi" w:cstheme="minorHAnsi"/>
          <w:szCs w:val="24"/>
        </w:rPr>
        <w:t>other children for</w:t>
      </w:r>
      <w:r w:rsidR="007F7C09" w:rsidRPr="0024685B">
        <w:rPr>
          <w:rFonts w:asciiTheme="minorHAnsi" w:hAnsiTheme="minorHAnsi" w:cstheme="minorHAnsi"/>
          <w:szCs w:val="24"/>
        </w:rPr>
        <w:t xml:space="preserve"> statistical treatment and not used in any way t</w:t>
      </w:r>
      <w:r w:rsidR="00D1298E" w:rsidRPr="0024685B">
        <w:rPr>
          <w:rFonts w:asciiTheme="minorHAnsi" w:hAnsiTheme="minorHAnsi" w:cstheme="minorHAnsi"/>
          <w:szCs w:val="24"/>
        </w:rPr>
        <w:t xml:space="preserve">hat would identify your child. </w:t>
      </w:r>
      <w:r w:rsidR="0077503B" w:rsidRPr="0024685B">
        <w:rPr>
          <w:rFonts w:asciiTheme="minorHAnsi" w:hAnsiTheme="minorHAnsi" w:cstheme="minorHAnsi"/>
          <w:szCs w:val="24"/>
        </w:rPr>
        <w:t xml:space="preserve">We aim </w:t>
      </w:r>
      <w:r w:rsidRPr="0024685B">
        <w:rPr>
          <w:rFonts w:asciiTheme="minorHAnsi" w:hAnsiTheme="minorHAnsi" w:cstheme="minorHAnsi"/>
          <w:szCs w:val="24"/>
        </w:rPr>
        <w:t>to use the data</w:t>
      </w:r>
      <w:r w:rsidR="007F7C09" w:rsidRPr="0024685B">
        <w:rPr>
          <w:rFonts w:asciiTheme="minorHAnsi" w:hAnsiTheme="minorHAnsi" w:cstheme="minorHAnsi"/>
          <w:szCs w:val="24"/>
        </w:rPr>
        <w:t xml:space="preserve"> to </w:t>
      </w:r>
      <w:r w:rsidR="00671595" w:rsidRPr="0024685B">
        <w:rPr>
          <w:rFonts w:asciiTheme="minorHAnsi" w:hAnsiTheme="minorHAnsi" w:cstheme="minorHAnsi"/>
          <w:szCs w:val="24"/>
        </w:rPr>
        <w:t>measure the success of the i</w:t>
      </w:r>
      <w:r w:rsidR="00262CAC" w:rsidRPr="0024685B">
        <w:rPr>
          <w:rFonts w:asciiTheme="minorHAnsi" w:hAnsiTheme="minorHAnsi" w:cstheme="minorHAnsi"/>
          <w:szCs w:val="24"/>
        </w:rPr>
        <w:t>ntervention in improving the or</w:t>
      </w:r>
      <w:r w:rsidR="00671595" w:rsidRPr="0024685B">
        <w:rPr>
          <w:rFonts w:asciiTheme="minorHAnsi" w:hAnsiTheme="minorHAnsi" w:cstheme="minorHAnsi"/>
          <w:szCs w:val="24"/>
        </w:rPr>
        <w:t>al language skills of the children who take part</w:t>
      </w:r>
      <w:r w:rsidR="00262CAC" w:rsidRPr="0024685B">
        <w:rPr>
          <w:rFonts w:asciiTheme="minorHAnsi" w:hAnsiTheme="minorHAnsi" w:cstheme="minorHAnsi"/>
          <w:szCs w:val="24"/>
        </w:rPr>
        <w:t xml:space="preserve">. </w:t>
      </w:r>
    </w:p>
    <w:p w14:paraId="2570B8A0" w14:textId="77777777" w:rsidR="00B2110E" w:rsidRPr="0024685B" w:rsidRDefault="00B2110E" w:rsidP="0024685B">
      <w:pPr>
        <w:spacing w:line="276" w:lineRule="auto"/>
        <w:jc w:val="both"/>
        <w:rPr>
          <w:rFonts w:asciiTheme="minorHAnsi" w:hAnsiTheme="minorHAnsi" w:cstheme="minorHAnsi"/>
          <w:szCs w:val="24"/>
        </w:rPr>
      </w:pPr>
    </w:p>
    <w:p w14:paraId="2596BFB8" w14:textId="2CC86AC2" w:rsidR="0077503B" w:rsidRPr="0024685B" w:rsidRDefault="00526C65" w:rsidP="009467AE">
      <w:pPr>
        <w:jc w:val="both"/>
        <w:rPr>
          <w:rFonts w:asciiTheme="minorHAnsi" w:hAnsiTheme="minorHAnsi" w:cstheme="minorHAnsi"/>
          <w:szCs w:val="24"/>
        </w:rPr>
      </w:pPr>
      <w:r w:rsidRPr="0024685B">
        <w:rPr>
          <w:rFonts w:asciiTheme="minorHAnsi" w:hAnsiTheme="minorHAnsi" w:cstheme="minorHAnsi"/>
          <w:szCs w:val="24"/>
        </w:rPr>
        <w:t>Research data (not sensitive/personal data) will be kept securely for a minimum of three years according to University Policy.</w:t>
      </w:r>
      <w:r w:rsidR="00AC74AC" w:rsidRPr="0024685B">
        <w:rPr>
          <w:rFonts w:asciiTheme="minorHAnsi" w:hAnsiTheme="minorHAnsi" w:cstheme="minorHAnsi"/>
          <w:szCs w:val="24"/>
        </w:rPr>
        <w:t xml:space="preserve"> </w:t>
      </w:r>
      <w:r w:rsidR="00D1298E" w:rsidRPr="0024685B">
        <w:rPr>
          <w:rFonts w:asciiTheme="minorHAnsi" w:hAnsiTheme="minorHAnsi" w:cstheme="minorHAnsi"/>
          <w:szCs w:val="24"/>
        </w:rPr>
        <w:t xml:space="preserve">Only </w:t>
      </w:r>
      <w:r w:rsidR="006923DF" w:rsidRPr="0024685B">
        <w:rPr>
          <w:rFonts w:asciiTheme="minorHAnsi" w:hAnsiTheme="minorHAnsi" w:cstheme="minorHAnsi"/>
          <w:szCs w:val="24"/>
        </w:rPr>
        <w:t xml:space="preserve">fully </w:t>
      </w:r>
      <w:r w:rsidR="00D1298E" w:rsidRPr="0024685B">
        <w:rPr>
          <w:rFonts w:asciiTheme="minorHAnsi" w:hAnsiTheme="minorHAnsi" w:cstheme="minorHAnsi"/>
          <w:szCs w:val="24"/>
        </w:rPr>
        <w:t>anonymised data will be shared with research partners.</w:t>
      </w:r>
    </w:p>
    <w:p w14:paraId="62333D2A" w14:textId="1F1A930A" w:rsidR="008D345A" w:rsidRPr="0024685B" w:rsidRDefault="008D345A" w:rsidP="009467AE">
      <w:pPr>
        <w:rPr>
          <w:rFonts w:asciiTheme="minorHAnsi" w:hAnsiTheme="minorHAnsi" w:cstheme="minorHAnsi"/>
          <w:szCs w:val="24"/>
        </w:rPr>
      </w:pPr>
    </w:p>
    <w:p w14:paraId="479EA28A" w14:textId="50A464E4" w:rsidR="008D345A" w:rsidRPr="0024685B" w:rsidRDefault="008D345A" w:rsidP="009467AE">
      <w:pPr>
        <w:rPr>
          <w:rFonts w:asciiTheme="minorHAnsi" w:hAnsiTheme="minorHAnsi" w:cstheme="minorHAnsi"/>
          <w:szCs w:val="24"/>
        </w:rPr>
      </w:pPr>
      <w:r w:rsidRPr="0024685B">
        <w:rPr>
          <w:rFonts w:asciiTheme="minorHAnsi" w:hAnsiTheme="minorHAnsi" w:cstheme="minorHAnsi"/>
          <w:szCs w:val="24"/>
        </w:rPr>
        <w:t xml:space="preserve">Please see the </w:t>
      </w:r>
      <w:r w:rsidRPr="0024685B">
        <w:rPr>
          <w:rFonts w:asciiTheme="minorHAnsi" w:hAnsiTheme="minorHAnsi" w:cstheme="minorHAnsi"/>
          <w:b/>
          <w:szCs w:val="24"/>
        </w:rPr>
        <w:t>Privacy Notice</w:t>
      </w:r>
      <w:r w:rsidRPr="0024685B">
        <w:rPr>
          <w:rFonts w:asciiTheme="minorHAnsi" w:hAnsiTheme="minorHAnsi" w:cstheme="minorHAnsi"/>
          <w:szCs w:val="24"/>
        </w:rPr>
        <w:t xml:space="preserve"> at the end of this document for further detail on how personal data will be collected and used.</w:t>
      </w:r>
    </w:p>
    <w:p w14:paraId="2345AD71" w14:textId="77777777" w:rsidR="0077503B" w:rsidRPr="0024685B" w:rsidRDefault="0077503B" w:rsidP="0024685B">
      <w:pPr>
        <w:tabs>
          <w:tab w:val="clear" w:pos="0"/>
        </w:tabs>
        <w:spacing w:line="276" w:lineRule="auto"/>
        <w:ind w:left="-426" w:firstLine="426"/>
        <w:jc w:val="both"/>
        <w:rPr>
          <w:rFonts w:asciiTheme="minorHAnsi" w:hAnsiTheme="minorHAnsi" w:cstheme="minorHAnsi"/>
          <w:szCs w:val="24"/>
        </w:rPr>
      </w:pPr>
    </w:p>
    <w:p w14:paraId="667C37B4" w14:textId="77777777" w:rsidR="0000408C" w:rsidRDefault="0000408C">
      <w:pPr>
        <w:tabs>
          <w:tab w:val="clear" w:pos="-432"/>
          <w:tab w:val="clear" w:pos="0"/>
          <w:tab w:val="clear" w:pos="576"/>
          <w:tab w:val="clear" w:pos="1152"/>
          <w:tab w:val="clear" w:pos="1728"/>
          <w:tab w:val="clear" w:pos="5760"/>
        </w:tabs>
        <w:suppressAutoHyphens w:val="0"/>
        <w:rPr>
          <w:rFonts w:asciiTheme="minorHAnsi" w:hAnsiTheme="minorHAnsi" w:cstheme="minorHAnsi"/>
          <w:b/>
          <w:szCs w:val="24"/>
        </w:rPr>
      </w:pPr>
      <w:r>
        <w:rPr>
          <w:rFonts w:asciiTheme="minorHAnsi" w:hAnsiTheme="minorHAnsi" w:cstheme="minorHAnsi"/>
          <w:b/>
          <w:szCs w:val="24"/>
        </w:rPr>
        <w:br w:type="page"/>
      </w:r>
    </w:p>
    <w:p w14:paraId="113CE0E2" w14:textId="77777777" w:rsidR="0000408C" w:rsidRDefault="0000408C" w:rsidP="0024685B">
      <w:pPr>
        <w:spacing w:line="276" w:lineRule="auto"/>
        <w:ind w:left="-426" w:firstLine="426"/>
        <w:jc w:val="both"/>
        <w:rPr>
          <w:rFonts w:asciiTheme="minorHAnsi" w:hAnsiTheme="minorHAnsi" w:cstheme="minorHAnsi"/>
          <w:b/>
          <w:szCs w:val="24"/>
        </w:rPr>
      </w:pPr>
    </w:p>
    <w:p w14:paraId="11542605" w14:textId="77777777" w:rsidR="0000408C" w:rsidRDefault="0000408C" w:rsidP="0024685B">
      <w:pPr>
        <w:spacing w:line="276" w:lineRule="auto"/>
        <w:ind w:left="-426" w:firstLine="426"/>
        <w:jc w:val="both"/>
        <w:rPr>
          <w:rFonts w:asciiTheme="minorHAnsi" w:hAnsiTheme="minorHAnsi" w:cstheme="minorHAnsi"/>
          <w:b/>
          <w:szCs w:val="24"/>
        </w:rPr>
      </w:pPr>
    </w:p>
    <w:p w14:paraId="431B9959" w14:textId="1ACEF9DC" w:rsidR="0077503B" w:rsidRPr="0024685B" w:rsidRDefault="0077503B" w:rsidP="0024685B">
      <w:pPr>
        <w:spacing w:line="276" w:lineRule="auto"/>
        <w:ind w:left="-426" w:firstLine="426"/>
        <w:jc w:val="both"/>
        <w:rPr>
          <w:rFonts w:asciiTheme="minorHAnsi" w:hAnsiTheme="minorHAnsi" w:cstheme="minorHAnsi"/>
          <w:b/>
          <w:szCs w:val="24"/>
        </w:rPr>
      </w:pPr>
      <w:r w:rsidRPr="0024685B">
        <w:rPr>
          <w:rFonts w:asciiTheme="minorHAnsi" w:hAnsiTheme="minorHAnsi" w:cstheme="minorHAnsi"/>
          <w:b/>
          <w:szCs w:val="24"/>
        </w:rPr>
        <w:t>Statement of any benefits or risk</w:t>
      </w:r>
    </w:p>
    <w:p w14:paraId="14D6C83F" w14:textId="1700FC08" w:rsidR="0077503B" w:rsidRPr="0024685B" w:rsidRDefault="007F7C09" w:rsidP="0024685B">
      <w:pPr>
        <w:spacing w:line="276" w:lineRule="auto"/>
        <w:jc w:val="both"/>
        <w:rPr>
          <w:rFonts w:asciiTheme="minorHAnsi" w:hAnsiTheme="minorHAnsi" w:cstheme="minorHAnsi"/>
          <w:szCs w:val="24"/>
        </w:rPr>
      </w:pPr>
      <w:r w:rsidRPr="0024685B">
        <w:rPr>
          <w:rFonts w:asciiTheme="minorHAnsi" w:hAnsiTheme="minorHAnsi" w:cstheme="minorHAnsi"/>
          <w:szCs w:val="24"/>
        </w:rPr>
        <w:t>Taking part in this research wi</w:t>
      </w:r>
      <w:r w:rsidR="00AD09AA" w:rsidRPr="0024685B">
        <w:rPr>
          <w:rFonts w:asciiTheme="minorHAnsi" w:hAnsiTheme="minorHAnsi" w:cstheme="minorHAnsi"/>
          <w:szCs w:val="24"/>
        </w:rPr>
        <w:t>ll be of no risk to your child.</w:t>
      </w:r>
      <w:r w:rsidRPr="0024685B">
        <w:rPr>
          <w:rFonts w:asciiTheme="minorHAnsi" w:hAnsiTheme="minorHAnsi" w:cstheme="minorHAnsi"/>
          <w:szCs w:val="24"/>
        </w:rPr>
        <w:t xml:space="preserve"> The research will </w:t>
      </w:r>
      <w:r w:rsidR="00262CAC" w:rsidRPr="0024685B">
        <w:rPr>
          <w:rFonts w:asciiTheme="minorHAnsi" w:hAnsiTheme="minorHAnsi" w:cstheme="minorHAnsi"/>
          <w:szCs w:val="24"/>
        </w:rPr>
        <w:t xml:space="preserve">be of benefit to </w:t>
      </w:r>
      <w:r w:rsidR="00D1298E" w:rsidRPr="0024685B">
        <w:rPr>
          <w:rFonts w:asciiTheme="minorHAnsi" w:hAnsiTheme="minorHAnsi" w:cstheme="minorHAnsi"/>
          <w:szCs w:val="24"/>
        </w:rPr>
        <w:t xml:space="preserve">future classes of children, as well as </w:t>
      </w:r>
      <w:r w:rsidR="00262CAC" w:rsidRPr="0024685B">
        <w:rPr>
          <w:rFonts w:asciiTheme="minorHAnsi" w:hAnsiTheme="minorHAnsi" w:cstheme="minorHAnsi"/>
          <w:szCs w:val="24"/>
        </w:rPr>
        <w:t>teaching staff</w:t>
      </w:r>
      <w:r w:rsidRPr="0024685B">
        <w:rPr>
          <w:rFonts w:asciiTheme="minorHAnsi" w:hAnsiTheme="minorHAnsi" w:cstheme="minorHAnsi"/>
          <w:szCs w:val="24"/>
        </w:rPr>
        <w:t xml:space="preserve"> in terms of their</w:t>
      </w:r>
      <w:r w:rsidR="00D1298E" w:rsidRPr="0024685B">
        <w:rPr>
          <w:rFonts w:asciiTheme="minorHAnsi" w:hAnsiTheme="minorHAnsi" w:cstheme="minorHAnsi"/>
          <w:szCs w:val="24"/>
        </w:rPr>
        <w:t xml:space="preserve"> professional development as practitioners delivering effective interventions to children</w:t>
      </w:r>
      <w:r w:rsidR="00262CAC" w:rsidRPr="0024685B">
        <w:rPr>
          <w:rFonts w:asciiTheme="minorHAnsi" w:hAnsiTheme="minorHAnsi" w:cstheme="minorHAnsi"/>
          <w:szCs w:val="24"/>
        </w:rPr>
        <w:t>.</w:t>
      </w:r>
      <w:r w:rsidRPr="0024685B">
        <w:rPr>
          <w:rFonts w:asciiTheme="minorHAnsi" w:hAnsiTheme="minorHAnsi" w:cstheme="minorHAnsi"/>
          <w:szCs w:val="24"/>
        </w:rPr>
        <w:t xml:space="preserve"> </w:t>
      </w:r>
    </w:p>
    <w:p w14:paraId="0ECCD55B" w14:textId="77777777" w:rsidR="0077503B" w:rsidRPr="0024685B" w:rsidRDefault="0077503B" w:rsidP="0024685B">
      <w:pPr>
        <w:spacing w:line="276" w:lineRule="auto"/>
        <w:ind w:left="-426" w:firstLine="426"/>
        <w:jc w:val="both"/>
        <w:rPr>
          <w:rFonts w:asciiTheme="minorHAnsi" w:hAnsiTheme="minorHAnsi" w:cstheme="minorHAnsi"/>
          <w:b/>
          <w:szCs w:val="24"/>
        </w:rPr>
      </w:pPr>
    </w:p>
    <w:p w14:paraId="6321CDF0" w14:textId="77777777" w:rsidR="0077503B" w:rsidRPr="0024685B" w:rsidRDefault="0077503B" w:rsidP="0024685B">
      <w:pPr>
        <w:spacing w:line="276" w:lineRule="auto"/>
        <w:ind w:left="-426" w:firstLine="426"/>
        <w:jc w:val="both"/>
        <w:rPr>
          <w:rFonts w:asciiTheme="minorHAnsi" w:hAnsiTheme="minorHAnsi" w:cstheme="minorHAnsi"/>
          <w:b/>
          <w:szCs w:val="24"/>
        </w:rPr>
      </w:pPr>
      <w:r w:rsidRPr="0024685B">
        <w:rPr>
          <w:rFonts w:asciiTheme="minorHAnsi" w:hAnsiTheme="minorHAnsi" w:cstheme="minorHAnsi"/>
          <w:b/>
          <w:szCs w:val="24"/>
        </w:rPr>
        <w:t>Who is conducting this research?</w:t>
      </w:r>
    </w:p>
    <w:p w14:paraId="22E64DC6" w14:textId="43DF3738" w:rsidR="0077503B" w:rsidRPr="0024685B" w:rsidRDefault="0077503B" w:rsidP="0024685B">
      <w:pPr>
        <w:spacing w:line="276" w:lineRule="auto"/>
        <w:contextualSpacing/>
        <w:jc w:val="both"/>
        <w:rPr>
          <w:rFonts w:asciiTheme="minorHAnsi" w:hAnsiTheme="minorHAnsi" w:cstheme="minorHAnsi"/>
          <w:szCs w:val="24"/>
          <w:u w:val="single"/>
        </w:rPr>
      </w:pPr>
      <w:r w:rsidRPr="0024685B">
        <w:rPr>
          <w:rFonts w:asciiTheme="minorHAnsi" w:hAnsiTheme="minorHAnsi" w:cstheme="minorHAnsi"/>
          <w:szCs w:val="24"/>
        </w:rPr>
        <w:t xml:space="preserve">The research project is </w:t>
      </w:r>
      <w:r w:rsidR="00671595" w:rsidRPr="0024685B">
        <w:rPr>
          <w:rFonts w:asciiTheme="minorHAnsi" w:hAnsiTheme="minorHAnsi" w:cstheme="minorHAnsi"/>
          <w:szCs w:val="24"/>
        </w:rPr>
        <w:t>led</w:t>
      </w:r>
      <w:r w:rsidRPr="0024685B">
        <w:rPr>
          <w:rFonts w:asciiTheme="minorHAnsi" w:hAnsiTheme="minorHAnsi" w:cstheme="minorHAnsi"/>
          <w:szCs w:val="24"/>
        </w:rPr>
        <w:t xml:space="preserve"> by </w:t>
      </w:r>
      <w:r w:rsidR="007F7C09" w:rsidRPr="0024685B">
        <w:rPr>
          <w:rFonts w:asciiTheme="minorHAnsi" w:hAnsiTheme="minorHAnsi" w:cstheme="minorHAnsi"/>
          <w:szCs w:val="24"/>
        </w:rPr>
        <w:t>Professor</w:t>
      </w:r>
      <w:r w:rsidR="00094D66">
        <w:rPr>
          <w:rFonts w:asciiTheme="minorHAnsi" w:hAnsiTheme="minorHAnsi" w:cstheme="minorHAnsi"/>
          <w:szCs w:val="24"/>
        </w:rPr>
        <w:t xml:space="preserve"> </w:t>
      </w:r>
      <w:r w:rsidR="007F7C09" w:rsidRPr="0024685B">
        <w:rPr>
          <w:rFonts w:asciiTheme="minorHAnsi" w:hAnsiTheme="minorHAnsi" w:cstheme="minorHAnsi"/>
          <w:szCs w:val="24"/>
        </w:rPr>
        <w:t>Charles Hulme</w:t>
      </w:r>
      <w:r w:rsidR="00671595" w:rsidRPr="0024685B">
        <w:rPr>
          <w:rFonts w:asciiTheme="minorHAnsi" w:hAnsiTheme="minorHAnsi" w:cstheme="minorHAnsi"/>
          <w:szCs w:val="24"/>
        </w:rPr>
        <w:t xml:space="preserve"> </w:t>
      </w:r>
      <w:r w:rsidR="0000408C">
        <w:rPr>
          <w:rFonts w:asciiTheme="minorHAnsi" w:hAnsiTheme="minorHAnsi" w:cstheme="minorHAnsi"/>
          <w:szCs w:val="24"/>
        </w:rPr>
        <w:t>at the University of Oxford</w:t>
      </w:r>
      <w:r w:rsidR="007F7C09" w:rsidRPr="0024685B">
        <w:rPr>
          <w:rFonts w:asciiTheme="minorHAnsi" w:hAnsiTheme="minorHAnsi" w:cstheme="minorHAnsi"/>
          <w:szCs w:val="24"/>
        </w:rPr>
        <w:t>.</w:t>
      </w:r>
      <w:r w:rsidRPr="0024685B">
        <w:rPr>
          <w:rFonts w:asciiTheme="minorHAnsi" w:hAnsiTheme="minorHAnsi" w:cstheme="minorHAnsi"/>
          <w:szCs w:val="24"/>
        </w:rPr>
        <w:t xml:space="preserve"> This study has received ethic</w:t>
      </w:r>
      <w:r w:rsidR="00885EE8" w:rsidRPr="0024685B">
        <w:rPr>
          <w:rFonts w:asciiTheme="minorHAnsi" w:hAnsiTheme="minorHAnsi" w:cstheme="minorHAnsi"/>
          <w:szCs w:val="24"/>
        </w:rPr>
        <w:t>al</w:t>
      </w:r>
      <w:r w:rsidRPr="0024685B">
        <w:rPr>
          <w:rFonts w:asciiTheme="minorHAnsi" w:hAnsiTheme="minorHAnsi" w:cstheme="minorHAnsi"/>
          <w:szCs w:val="24"/>
        </w:rPr>
        <w:t xml:space="preserve"> </w:t>
      </w:r>
      <w:r w:rsidR="00B7186A" w:rsidRPr="0024685B">
        <w:rPr>
          <w:rFonts w:asciiTheme="minorHAnsi" w:hAnsiTheme="minorHAnsi" w:cstheme="minorHAnsi"/>
          <w:szCs w:val="24"/>
        </w:rPr>
        <w:t xml:space="preserve">approval </w:t>
      </w:r>
      <w:r w:rsidR="00885EE8" w:rsidRPr="0024685B">
        <w:rPr>
          <w:rFonts w:asciiTheme="minorHAnsi" w:hAnsiTheme="minorHAnsi" w:cstheme="minorHAnsi"/>
          <w:szCs w:val="24"/>
        </w:rPr>
        <w:t xml:space="preserve">from </w:t>
      </w:r>
      <w:r w:rsidRPr="0024685B">
        <w:rPr>
          <w:rFonts w:asciiTheme="minorHAnsi" w:hAnsiTheme="minorHAnsi" w:cstheme="minorHAnsi"/>
          <w:szCs w:val="24"/>
        </w:rPr>
        <w:t>the University of Oxford’s</w:t>
      </w:r>
      <w:r w:rsidR="007D189E" w:rsidRPr="0024685B">
        <w:rPr>
          <w:rFonts w:asciiTheme="minorHAnsi" w:hAnsiTheme="minorHAnsi" w:cstheme="minorHAnsi"/>
          <w:szCs w:val="24"/>
        </w:rPr>
        <w:t xml:space="preserve"> Research Ethics Committee </w:t>
      </w:r>
      <w:r w:rsidR="00AE29D3" w:rsidRPr="0024685B">
        <w:rPr>
          <w:rFonts w:asciiTheme="minorHAnsi" w:hAnsiTheme="minorHAnsi" w:cstheme="minorHAnsi"/>
          <w:szCs w:val="24"/>
        </w:rPr>
        <w:t>[</w:t>
      </w:r>
      <w:r w:rsidR="0000408C">
        <w:rPr>
          <w:rFonts w:asciiTheme="minorHAnsi" w:hAnsiTheme="minorHAnsi" w:cstheme="minorHAnsi"/>
          <w:szCs w:val="24"/>
        </w:rPr>
        <w:t>Reference: CIA-21-249</w:t>
      </w:r>
      <w:r w:rsidR="00AE29D3" w:rsidRPr="0024685B">
        <w:rPr>
          <w:rFonts w:asciiTheme="minorHAnsi" w:hAnsiTheme="minorHAnsi" w:cstheme="minorHAnsi"/>
          <w:szCs w:val="24"/>
        </w:rPr>
        <w:t>]</w:t>
      </w:r>
      <w:r w:rsidRPr="0024685B">
        <w:rPr>
          <w:rFonts w:asciiTheme="minorHAnsi" w:hAnsiTheme="minorHAnsi" w:cstheme="minorHAnsi"/>
          <w:szCs w:val="24"/>
        </w:rPr>
        <w:t>.</w:t>
      </w:r>
    </w:p>
    <w:p w14:paraId="784279BF" w14:textId="77777777" w:rsidR="0077503B" w:rsidRPr="0024685B" w:rsidRDefault="0077503B" w:rsidP="0024685B">
      <w:pPr>
        <w:pStyle w:val="Heading3"/>
        <w:spacing w:line="276" w:lineRule="auto"/>
        <w:ind w:left="-426" w:firstLine="426"/>
        <w:jc w:val="both"/>
        <w:rPr>
          <w:rFonts w:asciiTheme="minorHAnsi" w:hAnsiTheme="minorHAnsi" w:cstheme="minorHAnsi"/>
          <w:b w:val="0"/>
          <w:i/>
          <w:sz w:val="24"/>
          <w:szCs w:val="24"/>
        </w:rPr>
      </w:pPr>
      <w:r w:rsidRPr="0024685B">
        <w:rPr>
          <w:rFonts w:asciiTheme="minorHAnsi" w:hAnsiTheme="minorHAnsi" w:cstheme="minorHAnsi"/>
          <w:sz w:val="24"/>
          <w:szCs w:val="24"/>
        </w:rPr>
        <w:t>What if there is a problem?</w:t>
      </w:r>
    </w:p>
    <w:p w14:paraId="294585E8" w14:textId="50E0CB7A" w:rsidR="0077503B" w:rsidRPr="0024685B" w:rsidRDefault="0077503B" w:rsidP="0024685B">
      <w:pPr>
        <w:spacing w:line="276" w:lineRule="auto"/>
        <w:contextualSpacing/>
        <w:jc w:val="both"/>
        <w:rPr>
          <w:rFonts w:asciiTheme="minorHAnsi" w:hAnsiTheme="minorHAnsi" w:cstheme="minorHAnsi"/>
          <w:szCs w:val="24"/>
        </w:rPr>
      </w:pPr>
      <w:r w:rsidRPr="0024685B">
        <w:rPr>
          <w:rFonts w:asciiTheme="minorHAnsi" w:hAnsiTheme="minorHAnsi" w:cstheme="minorHAnsi"/>
          <w:szCs w:val="24"/>
        </w:rPr>
        <w:t xml:space="preserve">If you have a concern about any aspect of this project, please </w:t>
      </w:r>
      <w:r w:rsidR="00D1298E" w:rsidRPr="0024685B">
        <w:rPr>
          <w:rFonts w:asciiTheme="minorHAnsi" w:hAnsiTheme="minorHAnsi" w:cstheme="minorHAnsi"/>
          <w:szCs w:val="24"/>
        </w:rPr>
        <w:t xml:space="preserve">contact the University of Oxford research team at </w:t>
      </w:r>
      <w:hyperlink r:id="rId12" w:history="1">
        <w:r w:rsidR="00D1298E" w:rsidRPr="0024685B">
          <w:rPr>
            <w:rStyle w:val="Hyperlink"/>
            <w:rFonts w:asciiTheme="minorHAnsi" w:hAnsiTheme="minorHAnsi" w:cstheme="minorHAnsi"/>
            <w:szCs w:val="24"/>
          </w:rPr>
          <w:t>neli.r@education.ox.ac.uk</w:t>
        </w:r>
      </w:hyperlink>
      <w:r w:rsidR="00D1298E" w:rsidRPr="0024685B">
        <w:rPr>
          <w:rFonts w:asciiTheme="minorHAnsi" w:hAnsiTheme="minorHAnsi" w:cstheme="minorHAnsi"/>
          <w:szCs w:val="24"/>
        </w:rPr>
        <w:t xml:space="preserve">. You </w:t>
      </w:r>
      <w:r w:rsidR="00124AF6" w:rsidRPr="0024685B">
        <w:rPr>
          <w:rFonts w:asciiTheme="minorHAnsi" w:hAnsiTheme="minorHAnsi" w:cstheme="minorHAnsi"/>
          <w:szCs w:val="24"/>
        </w:rPr>
        <w:t xml:space="preserve">should </w:t>
      </w:r>
      <w:r w:rsidR="00D1298E" w:rsidRPr="0024685B">
        <w:rPr>
          <w:rFonts w:asciiTheme="minorHAnsi" w:hAnsiTheme="minorHAnsi" w:cstheme="minorHAnsi"/>
          <w:szCs w:val="24"/>
        </w:rPr>
        <w:t xml:space="preserve">receive an </w:t>
      </w:r>
      <w:r w:rsidR="00124AF6" w:rsidRPr="0024685B">
        <w:rPr>
          <w:rFonts w:asciiTheme="minorHAnsi" w:hAnsiTheme="minorHAnsi" w:cstheme="minorHAnsi"/>
          <w:szCs w:val="24"/>
        </w:rPr>
        <w:t>acknowledge</w:t>
      </w:r>
      <w:r w:rsidR="00D1298E" w:rsidRPr="0024685B">
        <w:rPr>
          <w:rFonts w:asciiTheme="minorHAnsi" w:hAnsiTheme="minorHAnsi" w:cstheme="minorHAnsi"/>
          <w:szCs w:val="24"/>
        </w:rPr>
        <w:t>ment of</w:t>
      </w:r>
      <w:r w:rsidR="00124AF6" w:rsidRPr="0024685B">
        <w:rPr>
          <w:rFonts w:asciiTheme="minorHAnsi" w:hAnsiTheme="minorHAnsi" w:cstheme="minorHAnsi"/>
          <w:szCs w:val="24"/>
        </w:rPr>
        <w:t xml:space="preserve"> your co</w:t>
      </w:r>
      <w:r w:rsidR="00D1298E" w:rsidRPr="0024685B">
        <w:rPr>
          <w:rFonts w:asciiTheme="minorHAnsi" w:hAnsiTheme="minorHAnsi" w:cstheme="minorHAnsi"/>
          <w:szCs w:val="24"/>
        </w:rPr>
        <w:t>ncern within 10 working days, which</w:t>
      </w:r>
      <w:r w:rsidR="00124AF6" w:rsidRPr="0024685B">
        <w:rPr>
          <w:rFonts w:asciiTheme="minorHAnsi" w:hAnsiTheme="minorHAnsi" w:cstheme="minorHAnsi"/>
          <w:szCs w:val="24"/>
        </w:rPr>
        <w:t xml:space="preserve"> give</w:t>
      </w:r>
      <w:r w:rsidR="00D1298E" w:rsidRPr="0024685B">
        <w:rPr>
          <w:rFonts w:asciiTheme="minorHAnsi" w:hAnsiTheme="minorHAnsi" w:cstheme="minorHAnsi"/>
          <w:szCs w:val="24"/>
        </w:rPr>
        <w:t>s</w:t>
      </w:r>
      <w:r w:rsidR="00124AF6" w:rsidRPr="0024685B">
        <w:rPr>
          <w:rFonts w:asciiTheme="minorHAnsi" w:hAnsiTheme="minorHAnsi" w:cstheme="minorHAnsi"/>
          <w:szCs w:val="24"/>
        </w:rPr>
        <w:t xml:space="preserve"> you an indication </w:t>
      </w:r>
      <w:r w:rsidR="00D1298E" w:rsidRPr="0024685B">
        <w:rPr>
          <w:rFonts w:asciiTheme="minorHAnsi" w:hAnsiTheme="minorHAnsi" w:cstheme="minorHAnsi"/>
          <w:szCs w:val="24"/>
        </w:rPr>
        <w:t xml:space="preserve">of how it will be </w:t>
      </w:r>
      <w:r w:rsidR="00124AF6" w:rsidRPr="0024685B">
        <w:rPr>
          <w:rFonts w:asciiTheme="minorHAnsi" w:hAnsiTheme="minorHAnsi" w:cstheme="minorHAnsi"/>
          <w:szCs w:val="24"/>
        </w:rPr>
        <w:t>deal</w:t>
      </w:r>
      <w:r w:rsidR="00D1298E" w:rsidRPr="0024685B">
        <w:rPr>
          <w:rFonts w:asciiTheme="minorHAnsi" w:hAnsiTheme="minorHAnsi" w:cstheme="minorHAnsi"/>
          <w:szCs w:val="24"/>
        </w:rPr>
        <w:t>t with</w:t>
      </w:r>
      <w:r w:rsidR="00124AF6" w:rsidRPr="0024685B">
        <w:rPr>
          <w:rFonts w:asciiTheme="minorHAnsi" w:hAnsiTheme="minorHAnsi" w:cstheme="minorHAnsi"/>
          <w:szCs w:val="24"/>
        </w:rPr>
        <w:t>.</w:t>
      </w:r>
      <w:r w:rsidR="002B3799" w:rsidRPr="0024685B">
        <w:rPr>
          <w:rFonts w:asciiTheme="minorHAnsi" w:hAnsiTheme="minorHAnsi" w:cstheme="minorHAnsi"/>
          <w:szCs w:val="24"/>
        </w:rPr>
        <w:t xml:space="preserve"> </w:t>
      </w:r>
      <w:r w:rsidRPr="0024685B">
        <w:rPr>
          <w:rFonts w:asciiTheme="minorHAnsi" w:hAnsiTheme="minorHAnsi" w:cstheme="minorHAnsi"/>
          <w:szCs w:val="24"/>
        </w:rPr>
        <w:t>If you remain unhappy or wish to make a formal complaint, please contact the chair of the Research Ethics Committee at th</w:t>
      </w:r>
      <w:r w:rsidR="00841891" w:rsidRPr="0024685B">
        <w:rPr>
          <w:rFonts w:asciiTheme="minorHAnsi" w:hAnsiTheme="minorHAnsi" w:cstheme="minorHAnsi"/>
          <w:szCs w:val="24"/>
        </w:rPr>
        <w:t xml:space="preserve">e University of Oxford (Chair, </w:t>
      </w:r>
      <w:r w:rsidRPr="0024685B">
        <w:rPr>
          <w:rFonts w:asciiTheme="minorHAnsi" w:hAnsiTheme="minorHAnsi" w:cstheme="minorHAnsi"/>
          <w:szCs w:val="24"/>
        </w:rPr>
        <w:t>Social Sciences and Hu</w:t>
      </w:r>
      <w:r w:rsidR="00841891" w:rsidRPr="0024685B">
        <w:rPr>
          <w:rFonts w:asciiTheme="minorHAnsi" w:hAnsiTheme="minorHAnsi" w:cstheme="minorHAnsi"/>
          <w:szCs w:val="24"/>
        </w:rPr>
        <w:t>manities</w:t>
      </w:r>
      <w:r w:rsidRPr="0024685B">
        <w:rPr>
          <w:rFonts w:asciiTheme="minorHAnsi" w:hAnsiTheme="minorHAnsi" w:cstheme="minorHAnsi"/>
          <w:szCs w:val="24"/>
        </w:rPr>
        <w:t xml:space="preserve"> Inter-Divisional Research Ethics Committee; Email: ethics@socsci.ox.a</w:t>
      </w:r>
      <w:r w:rsidR="00841891" w:rsidRPr="0024685B">
        <w:rPr>
          <w:rFonts w:asciiTheme="minorHAnsi" w:hAnsiTheme="minorHAnsi" w:cstheme="minorHAnsi"/>
          <w:szCs w:val="24"/>
        </w:rPr>
        <w:t>c.uk</w:t>
      </w:r>
      <w:r w:rsidRPr="0024685B">
        <w:rPr>
          <w:rFonts w:asciiTheme="minorHAnsi" w:hAnsiTheme="minorHAnsi" w:cstheme="minorHAnsi"/>
          <w:szCs w:val="24"/>
        </w:rPr>
        <w:t>; Address: Research Services, University of Oxford, Wellington Square, Oxford OX1 2JD). The chair will seek to resolve the matter</w:t>
      </w:r>
      <w:r w:rsidR="00947192" w:rsidRPr="0024685B">
        <w:rPr>
          <w:rFonts w:asciiTheme="minorHAnsi" w:hAnsiTheme="minorHAnsi" w:cstheme="minorHAnsi"/>
          <w:szCs w:val="24"/>
        </w:rPr>
        <w:t xml:space="preserve"> promptly.</w:t>
      </w:r>
    </w:p>
    <w:p w14:paraId="6B2ECFF3" w14:textId="77777777" w:rsidR="0077503B" w:rsidRPr="0024685B" w:rsidRDefault="0077503B" w:rsidP="0024685B">
      <w:pPr>
        <w:pStyle w:val="Heading2"/>
        <w:spacing w:line="276" w:lineRule="auto"/>
        <w:ind w:left="-425" w:firstLine="426"/>
        <w:jc w:val="both"/>
        <w:rPr>
          <w:rFonts w:asciiTheme="minorHAnsi" w:hAnsiTheme="minorHAnsi" w:cstheme="minorHAnsi"/>
          <w:sz w:val="24"/>
          <w:szCs w:val="24"/>
          <w:lang w:val="en-GB"/>
        </w:rPr>
      </w:pPr>
      <w:r w:rsidRPr="0024685B">
        <w:rPr>
          <w:rFonts w:asciiTheme="minorHAnsi" w:hAnsiTheme="minorHAnsi" w:cstheme="minorHAnsi"/>
          <w:sz w:val="24"/>
          <w:szCs w:val="24"/>
          <w:lang w:val="en-GB"/>
        </w:rPr>
        <w:t>What should I do next?</w:t>
      </w:r>
    </w:p>
    <w:p w14:paraId="7DEC7FBB" w14:textId="7B5C8791" w:rsidR="0077503B" w:rsidRPr="0024685B" w:rsidRDefault="00B7186A" w:rsidP="0024685B">
      <w:pPr>
        <w:spacing w:line="276" w:lineRule="auto"/>
        <w:contextualSpacing/>
        <w:jc w:val="both"/>
        <w:rPr>
          <w:rFonts w:asciiTheme="minorHAnsi" w:hAnsiTheme="minorHAnsi" w:cstheme="minorHAnsi"/>
          <w:szCs w:val="24"/>
        </w:rPr>
      </w:pPr>
      <w:r w:rsidRPr="0024685B">
        <w:rPr>
          <w:rFonts w:asciiTheme="minorHAnsi" w:hAnsiTheme="minorHAnsi" w:cstheme="minorHAnsi"/>
          <w:szCs w:val="24"/>
        </w:rPr>
        <w:t xml:space="preserve">If you </w:t>
      </w:r>
      <w:r w:rsidRPr="0024685B">
        <w:rPr>
          <w:rFonts w:asciiTheme="minorHAnsi" w:hAnsiTheme="minorHAnsi" w:cstheme="minorHAnsi"/>
          <w:b/>
          <w:szCs w:val="24"/>
        </w:rPr>
        <w:t>DO NOT WISH</w:t>
      </w:r>
      <w:r w:rsidR="00BD6858" w:rsidRPr="0024685B">
        <w:rPr>
          <w:rFonts w:asciiTheme="minorHAnsi" w:hAnsiTheme="minorHAnsi" w:cstheme="minorHAnsi"/>
          <w:b/>
          <w:szCs w:val="24"/>
        </w:rPr>
        <w:t xml:space="preserve"> </w:t>
      </w:r>
      <w:r w:rsidR="00BD6858" w:rsidRPr="0024685B">
        <w:rPr>
          <w:rFonts w:asciiTheme="minorHAnsi" w:hAnsiTheme="minorHAnsi" w:cstheme="minorHAnsi"/>
          <w:szCs w:val="24"/>
        </w:rPr>
        <w:t xml:space="preserve">us to include your child’s anonymised data in the research outlined above, </w:t>
      </w:r>
      <w:r w:rsidRPr="0024685B">
        <w:rPr>
          <w:rFonts w:asciiTheme="minorHAnsi" w:hAnsiTheme="minorHAnsi" w:cstheme="minorHAnsi"/>
          <w:szCs w:val="24"/>
        </w:rPr>
        <w:t>p</w:t>
      </w:r>
      <w:r w:rsidR="00FD4F6A" w:rsidRPr="0024685B">
        <w:rPr>
          <w:rFonts w:asciiTheme="minorHAnsi" w:hAnsiTheme="minorHAnsi" w:cstheme="minorHAnsi"/>
          <w:szCs w:val="24"/>
        </w:rPr>
        <w:t>lease fill in the</w:t>
      </w:r>
      <w:r w:rsidR="0077503B" w:rsidRPr="0024685B">
        <w:rPr>
          <w:rFonts w:asciiTheme="minorHAnsi" w:hAnsiTheme="minorHAnsi" w:cstheme="minorHAnsi"/>
          <w:szCs w:val="24"/>
        </w:rPr>
        <w:t xml:space="preserve"> form </w:t>
      </w:r>
      <w:r w:rsidR="00FD4F6A" w:rsidRPr="0024685B">
        <w:rPr>
          <w:rFonts w:asciiTheme="minorHAnsi" w:hAnsiTheme="minorHAnsi" w:cstheme="minorHAnsi"/>
          <w:szCs w:val="24"/>
        </w:rPr>
        <w:t xml:space="preserve">on the last page of this document </w:t>
      </w:r>
      <w:r w:rsidR="0077503B" w:rsidRPr="0024685B">
        <w:rPr>
          <w:rFonts w:asciiTheme="minorHAnsi" w:hAnsiTheme="minorHAnsi" w:cstheme="minorHAnsi"/>
          <w:szCs w:val="24"/>
        </w:rPr>
        <w:t xml:space="preserve">and return it to your child’s class teacher. </w:t>
      </w:r>
      <w:r w:rsidR="00AD09AA" w:rsidRPr="0024685B">
        <w:rPr>
          <w:rFonts w:asciiTheme="minorHAnsi" w:hAnsiTheme="minorHAnsi" w:cstheme="minorHAnsi"/>
          <w:szCs w:val="24"/>
        </w:rPr>
        <w:t>If you are happy for your child</w:t>
      </w:r>
      <w:r w:rsidR="00BD6858" w:rsidRPr="0024685B">
        <w:rPr>
          <w:rFonts w:asciiTheme="minorHAnsi" w:hAnsiTheme="minorHAnsi" w:cstheme="minorHAnsi"/>
          <w:szCs w:val="24"/>
        </w:rPr>
        <w:t>’s anonymised data to be included there is no form to sign</w:t>
      </w:r>
      <w:r w:rsidR="0077503B" w:rsidRPr="0024685B">
        <w:rPr>
          <w:rFonts w:asciiTheme="minorHAnsi" w:hAnsiTheme="minorHAnsi" w:cstheme="minorHAnsi"/>
          <w:szCs w:val="24"/>
        </w:rPr>
        <w:t>. If you would like to discuss the research with someone beforehand (or if you have questions afterwards), please contact</w:t>
      </w:r>
      <w:r w:rsidR="00BD6858" w:rsidRPr="0024685B">
        <w:rPr>
          <w:rFonts w:asciiTheme="minorHAnsi" w:hAnsiTheme="minorHAnsi" w:cstheme="minorHAnsi"/>
          <w:szCs w:val="24"/>
        </w:rPr>
        <w:t xml:space="preserve"> the research team:  </w:t>
      </w:r>
    </w:p>
    <w:p w14:paraId="74ED1CD8" w14:textId="77777777" w:rsidR="00791407" w:rsidRPr="0024685B" w:rsidRDefault="00791407" w:rsidP="0024685B">
      <w:pPr>
        <w:spacing w:line="276" w:lineRule="auto"/>
        <w:contextualSpacing/>
        <w:rPr>
          <w:rFonts w:asciiTheme="minorHAnsi" w:hAnsiTheme="minorHAnsi" w:cstheme="minorHAnsi"/>
          <w:szCs w:val="24"/>
        </w:rPr>
      </w:pPr>
    </w:p>
    <w:p w14:paraId="47788AAC" w14:textId="517E24EA" w:rsidR="00791407" w:rsidRPr="0024685B" w:rsidRDefault="00BD6858" w:rsidP="0024685B">
      <w:pPr>
        <w:spacing w:line="276" w:lineRule="auto"/>
        <w:contextualSpacing/>
        <w:rPr>
          <w:rFonts w:asciiTheme="minorHAnsi" w:hAnsiTheme="minorHAnsi" w:cstheme="minorHAnsi"/>
          <w:szCs w:val="24"/>
        </w:rPr>
      </w:pPr>
      <w:r w:rsidRPr="0024685B">
        <w:rPr>
          <w:rFonts w:asciiTheme="minorHAnsi" w:hAnsiTheme="minorHAnsi" w:cstheme="minorHAnsi"/>
          <w:szCs w:val="24"/>
        </w:rPr>
        <w:t>Nuffield Early Language Intervention Research Group</w:t>
      </w:r>
    </w:p>
    <w:p w14:paraId="766CBA3A" w14:textId="43FAB51C" w:rsidR="00791407" w:rsidRPr="0024685B" w:rsidRDefault="00AE29D3" w:rsidP="0024685B">
      <w:pPr>
        <w:spacing w:line="276" w:lineRule="auto"/>
        <w:contextualSpacing/>
        <w:rPr>
          <w:rFonts w:asciiTheme="minorHAnsi" w:hAnsiTheme="minorHAnsi" w:cstheme="minorHAnsi"/>
          <w:szCs w:val="24"/>
        </w:rPr>
      </w:pPr>
      <w:r w:rsidRPr="0024685B">
        <w:rPr>
          <w:rFonts w:asciiTheme="minorHAnsi" w:hAnsiTheme="minorHAnsi" w:cstheme="minorHAnsi"/>
          <w:szCs w:val="24"/>
        </w:rPr>
        <w:t>Department of Education</w:t>
      </w:r>
    </w:p>
    <w:p w14:paraId="3DD4CF82" w14:textId="3F236759" w:rsidR="00AE29D3" w:rsidRPr="0024685B" w:rsidRDefault="00AE29D3" w:rsidP="0024685B">
      <w:pPr>
        <w:spacing w:line="276" w:lineRule="auto"/>
        <w:contextualSpacing/>
        <w:rPr>
          <w:rFonts w:asciiTheme="minorHAnsi" w:hAnsiTheme="minorHAnsi" w:cstheme="minorHAnsi"/>
          <w:szCs w:val="24"/>
        </w:rPr>
      </w:pPr>
      <w:r w:rsidRPr="0024685B">
        <w:rPr>
          <w:rFonts w:asciiTheme="minorHAnsi" w:hAnsiTheme="minorHAnsi" w:cstheme="minorHAnsi"/>
          <w:szCs w:val="24"/>
        </w:rPr>
        <w:t>The University of Oxford</w:t>
      </w:r>
    </w:p>
    <w:p w14:paraId="4226CE3D" w14:textId="77777777" w:rsidR="00AE29D3" w:rsidRPr="0024685B" w:rsidRDefault="00AE29D3" w:rsidP="0024685B">
      <w:pPr>
        <w:spacing w:line="276" w:lineRule="auto"/>
        <w:contextualSpacing/>
        <w:rPr>
          <w:rFonts w:asciiTheme="minorHAnsi" w:hAnsiTheme="minorHAnsi" w:cstheme="minorHAnsi"/>
          <w:szCs w:val="24"/>
        </w:rPr>
      </w:pPr>
      <w:r w:rsidRPr="0024685B">
        <w:rPr>
          <w:rFonts w:asciiTheme="minorHAnsi" w:hAnsiTheme="minorHAnsi" w:cstheme="minorHAnsi"/>
          <w:szCs w:val="24"/>
        </w:rPr>
        <w:t xml:space="preserve">15 </w:t>
      </w:r>
      <w:proofErr w:type="spellStart"/>
      <w:r w:rsidRPr="0024685B">
        <w:rPr>
          <w:rFonts w:asciiTheme="minorHAnsi" w:hAnsiTheme="minorHAnsi" w:cstheme="minorHAnsi"/>
          <w:szCs w:val="24"/>
        </w:rPr>
        <w:t>Norham</w:t>
      </w:r>
      <w:proofErr w:type="spellEnd"/>
      <w:r w:rsidRPr="0024685B">
        <w:rPr>
          <w:rFonts w:asciiTheme="minorHAnsi" w:hAnsiTheme="minorHAnsi" w:cstheme="minorHAnsi"/>
          <w:szCs w:val="24"/>
        </w:rPr>
        <w:t xml:space="preserve"> Gardens </w:t>
      </w:r>
    </w:p>
    <w:p w14:paraId="443149CB" w14:textId="24086F91" w:rsidR="00791407" w:rsidRPr="0024685B" w:rsidRDefault="00AE29D3" w:rsidP="0024685B">
      <w:pPr>
        <w:spacing w:line="276" w:lineRule="auto"/>
        <w:contextualSpacing/>
        <w:rPr>
          <w:rFonts w:asciiTheme="minorHAnsi" w:hAnsiTheme="minorHAnsi" w:cstheme="minorHAnsi"/>
          <w:szCs w:val="24"/>
        </w:rPr>
      </w:pPr>
      <w:r w:rsidRPr="0024685B">
        <w:rPr>
          <w:rFonts w:asciiTheme="minorHAnsi" w:hAnsiTheme="minorHAnsi" w:cstheme="minorHAnsi"/>
          <w:szCs w:val="24"/>
        </w:rPr>
        <w:t>Oxford OX2 6PY</w:t>
      </w:r>
    </w:p>
    <w:p w14:paraId="6D84BDE1" w14:textId="7571D6B1" w:rsidR="000B35D0" w:rsidRPr="0024685B" w:rsidRDefault="00791407" w:rsidP="0024685B">
      <w:pPr>
        <w:spacing w:line="276" w:lineRule="auto"/>
        <w:contextualSpacing/>
        <w:rPr>
          <w:rFonts w:asciiTheme="minorHAnsi" w:hAnsiTheme="minorHAnsi" w:cstheme="minorHAnsi"/>
          <w:szCs w:val="24"/>
          <w:highlight w:val="yellow"/>
        </w:rPr>
      </w:pPr>
      <w:r w:rsidRPr="0024685B">
        <w:rPr>
          <w:rFonts w:asciiTheme="minorHAnsi" w:hAnsiTheme="minorHAnsi" w:cstheme="minorHAnsi"/>
          <w:szCs w:val="24"/>
        </w:rPr>
        <w:t xml:space="preserve">Email: </w:t>
      </w:r>
      <w:hyperlink r:id="rId13" w:history="1">
        <w:r w:rsidR="00BD6858" w:rsidRPr="0024685B">
          <w:rPr>
            <w:rStyle w:val="Hyperlink"/>
            <w:rFonts w:asciiTheme="minorHAnsi" w:hAnsiTheme="minorHAnsi" w:cstheme="minorHAnsi"/>
            <w:szCs w:val="24"/>
          </w:rPr>
          <w:t>neli.r@education.ox.ac.uk</w:t>
        </w:r>
      </w:hyperlink>
      <w:r w:rsidR="000B35D0" w:rsidRPr="0024685B">
        <w:rPr>
          <w:rFonts w:asciiTheme="minorHAnsi" w:hAnsiTheme="minorHAnsi" w:cstheme="minorHAnsi"/>
          <w:szCs w:val="24"/>
          <w:highlight w:val="yellow"/>
        </w:rPr>
        <w:br w:type="page"/>
      </w:r>
    </w:p>
    <w:p w14:paraId="6658789A" w14:textId="0A09223A" w:rsidR="000B35D0" w:rsidRPr="008D345A" w:rsidRDefault="000B35D0" w:rsidP="008D345A">
      <w:pPr>
        <w:pStyle w:val="Heading1"/>
        <w:jc w:val="center"/>
        <w:rPr>
          <w:rFonts w:asciiTheme="minorHAnsi" w:hAnsiTheme="minorHAnsi" w:cstheme="minorHAnsi"/>
          <w:b/>
          <w:sz w:val="28"/>
          <w:szCs w:val="28"/>
        </w:rPr>
      </w:pPr>
      <w:r w:rsidRPr="008D345A">
        <w:rPr>
          <w:rFonts w:asciiTheme="minorHAnsi" w:hAnsiTheme="minorHAnsi" w:cstheme="minorHAnsi"/>
          <w:b/>
          <w:sz w:val="28"/>
          <w:szCs w:val="28"/>
        </w:rPr>
        <w:lastRenderedPageBreak/>
        <w:t>Privacy Notice</w:t>
      </w:r>
    </w:p>
    <w:p w14:paraId="1B72B389" w14:textId="77777777" w:rsidR="000B35D0" w:rsidRPr="008D345A" w:rsidRDefault="000B35D0" w:rsidP="000B35D0">
      <w:pPr>
        <w:rPr>
          <w:rFonts w:asciiTheme="minorHAnsi" w:hAnsiTheme="minorHAnsi" w:cstheme="minorHAnsi"/>
          <w:sz w:val="22"/>
          <w:szCs w:val="22"/>
        </w:rPr>
      </w:pPr>
    </w:p>
    <w:p w14:paraId="6B178BC7" w14:textId="4FF37E4B" w:rsidR="000B35D0" w:rsidRPr="002A60A8" w:rsidRDefault="000B35D0" w:rsidP="000B35D0">
      <w:pPr>
        <w:pStyle w:val="Default"/>
        <w:rPr>
          <w:rFonts w:asciiTheme="minorHAnsi" w:hAnsiTheme="minorHAnsi" w:cstheme="minorHAnsi"/>
          <w:sz w:val="20"/>
          <w:szCs w:val="20"/>
        </w:rPr>
      </w:pPr>
      <w:r w:rsidRPr="002A60A8">
        <w:rPr>
          <w:rFonts w:asciiTheme="minorHAnsi" w:hAnsiTheme="minorHAnsi" w:cstheme="minorHAnsi"/>
          <w:sz w:val="20"/>
          <w:szCs w:val="20"/>
        </w:rPr>
        <w:t>The Researc</w:t>
      </w:r>
      <w:r w:rsidR="00E32B2A">
        <w:rPr>
          <w:rFonts w:asciiTheme="minorHAnsi" w:hAnsiTheme="minorHAnsi" w:cstheme="minorHAnsi"/>
          <w:sz w:val="20"/>
          <w:szCs w:val="20"/>
        </w:rPr>
        <w:t>h team delivering the Covid-19 recovery rollout of</w:t>
      </w:r>
      <w:r w:rsidR="00BD6858">
        <w:rPr>
          <w:rFonts w:asciiTheme="minorHAnsi" w:hAnsiTheme="minorHAnsi" w:cstheme="minorHAnsi"/>
          <w:sz w:val="20"/>
          <w:szCs w:val="20"/>
        </w:rPr>
        <w:t xml:space="preserve"> the Nuffield Early Language Intervention</w:t>
      </w:r>
      <w:r w:rsidRPr="002A60A8">
        <w:rPr>
          <w:rFonts w:asciiTheme="minorHAnsi" w:hAnsiTheme="minorHAnsi" w:cstheme="minorHAnsi"/>
          <w:sz w:val="20"/>
          <w:szCs w:val="20"/>
        </w:rPr>
        <w:t xml:space="preserve"> take privacy very seriously and in light of the new General Data Pr</w:t>
      </w:r>
      <w:r w:rsidR="00BD6858">
        <w:rPr>
          <w:rFonts w:asciiTheme="minorHAnsi" w:hAnsiTheme="minorHAnsi" w:cstheme="minorHAnsi"/>
          <w:sz w:val="20"/>
          <w:szCs w:val="20"/>
        </w:rPr>
        <w:t>otection Regulations (GDPR) set</w:t>
      </w:r>
      <w:r w:rsidRPr="002A60A8">
        <w:rPr>
          <w:rFonts w:asciiTheme="minorHAnsi" w:hAnsiTheme="minorHAnsi" w:cstheme="minorHAnsi"/>
          <w:sz w:val="20"/>
          <w:szCs w:val="20"/>
        </w:rPr>
        <w:t xml:space="preserve"> out in this privacy notice how we will use and look after the personal information that w</w:t>
      </w:r>
      <w:r w:rsidR="00BD6858">
        <w:rPr>
          <w:rFonts w:asciiTheme="minorHAnsi" w:hAnsiTheme="minorHAnsi" w:cstheme="minorHAnsi"/>
          <w:sz w:val="20"/>
          <w:szCs w:val="20"/>
        </w:rPr>
        <w:t>e collect in order to conduct this research</w:t>
      </w:r>
      <w:r w:rsidRPr="002A60A8">
        <w:rPr>
          <w:rFonts w:asciiTheme="minorHAnsi" w:hAnsiTheme="minorHAnsi" w:cstheme="minorHAnsi"/>
          <w:sz w:val="20"/>
          <w:szCs w:val="20"/>
        </w:rPr>
        <w:t xml:space="preserve">. </w:t>
      </w:r>
    </w:p>
    <w:p w14:paraId="015A3759" w14:textId="77777777" w:rsidR="000B35D0" w:rsidRPr="002A60A8" w:rsidRDefault="000B35D0" w:rsidP="000B35D0">
      <w:pPr>
        <w:pStyle w:val="Default"/>
        <w:rPr>
          <w:rFonts w:asciiTheme="minorHAnsi" w:hAnsiTheme="minorHAnsi" w:cstheme="minorHAnsi"/>
          <w:sz w:val="20"/>
          <w:szCs w:val="20"/>
        </w:rPr>
      </w:pPr>
    </w:p>
    <w:p w14:paraId="783A9FA2" w14:textId="0FECD07D" w:rsidR="00CD52A6" w:rsidRPr="002A60A8" w:rsidRDefault="00CF6CF2" w:rsidP="00CD52A6">
      <w:pPr>
        <w:pStyle w:val="Default"/>
        <w:rPr>
          <w:rFonts w:asciiTheme="minorHAnsi" w:hAnsiTheme="minorHAnsi" w:cstheme="minorHAnsi"/>
          <w:sz w:val="20"/>
          <w:szCs w:val="20"/>
        </w:rPr>
      </w:pPr>
      <w:r>
        <w:rPr>
          <w:rFonts w:asciiTheme="minorHAnsi" w:hAnsiTheme="minorHAnsi" w:cstheme="minorHAnsi"/>
          <w:sz w:val="20"/>
          <w:szCs w:val="20"/>
        </w:rPr>
        <w:t>The Research</w:t>
      </w:r>
      <w:r w:rsidR="00E32B2A">
        <w:rPr>
          <w:rFonts w:asciiTheme="minorHAnsi" w:hAnsiTheme="minorHAnsi" w:cstheme="minorHAnsi"/>
          <w:sz w:val="20"/>
          <w:szCs w:val="20"/>
        </w:rPr>
        <w:t xml:space="preserve"> team</w:t>
      </w:r>
      <w:r w:rsidR="0068691E">
        <w:rPr>
          <w:rFonts w:asciiTheme="minorHAnsi" w:hAnsiTheme="minorHAnsi" w:cstheme="minorHAnsi"/>
          <w:sz w:val="20"/>
          <w:szCs w:val="20"/>
        </w:rPr>
        <w:t xml:space="preserve"> are</w:t>
      </w:r>
      <w:r>
        <w:rPr>
          <w:rFonts w:asciiTheme="minorHAnsi" w:hAnsiTheme="minorHAnsi" w:cstheme="minorHAnsi"/>
          <w:sz w:val="20"/>
          <w:szCs w:val="20"/>
        </w:rPr>
        <w:t xml:space="preserve"> t</w:t>
      </w:r>
      <w:r w:rsidR="000B35D0" w:rsidRPr="002A60A8">
        <w:rPr>
          <w:rFonts w:asciiTheme="minorHAnsi" w:hAnsiTheme="minorHAnsi" w:cstheme="minorHAnsi"/>
          <w:sz w:val="20"/>
          <w:szCs w:val="20"/>
        </w:rPr>
        <w:t>he University of Oxford who are the data controllers of the data they collect and are responsible for the processing of any personal data that is collected from</w:t>
      </w:r>
      <w:r w:rsidR="0068691E">
        <w:rPr>
          <w:rFonts w:asciiTheme="minorHAnsi" w:hAnsiTheme="minorHAnsi" w:cstheme="minorHAnsi"/>
          <w:sz w:val="20"/>
          <w:szCs w:val="20"/>
        </w:rPr>
        <w:t xml:space="preserve"> schools in order to identify which children have received NELI. </w:t>
      </w:r>
      <w:r w:rsidR="00E32B2A">
        <w:rPr>
          <w:rFonts w:asciiTheme="minorHAnsi" w:hAnsiTheme="minorHAnsi" w:cstheme="minorHAnsi"/>
          <w:sz w:val="20"/>
          <w:szCs w:val="20"/>
        </w:rPr>
        <w:t>The Research team</w:t>
      </w:r>
      <w:r w:rsidR="00CD52A6" w:rsidRPr="002A60A8">
        <w:rPr>
          <w:rFonts w:asciiTheme="minorHAnsi" w:hAnsiTheme="minorHAnsi" w:cstheme="minorHAnsi"/>
          <w:sz w:val="20"/>
          <w:szCs w:val="20"/>
        </w:rPr>
        <w:t xml:space="preserve"> have put appropriate security measures in place to keep personal data secure and to prevent any </w:t>
      </w:r>
      <w:proofErr w:type="spellStart"/>
      <w:r w:rsidR="00CD52A6" w:rsidRPr="002A60A8">
        <w:rPr>
          <w:rFonts w:asciiTheme="minorHAnsi" w:hAnsiTheme="minorHAnsi" w:cstheme="minorHAnsi"/>
          <w:sz w:val="20"/>
          <w:szCs w:val="20"/>
        </w:rPr>
        <w:t>unauthorised</w:t>
      </w:r>
      <w:proofErr w:type="spellEnd"/>
      <w:r w:rsidR="00CD52A6" w:rsidRPr="002A60A8">
        <w:rPr>
          <w:rFonts w:asciiTheme="minorHAnsi" w:hAnsiTheme="minorHAnsi" w:cstheme="minorHAnsi"/>
          <w:sz w:val="20"/>
          <w:szCs w:val="20"/>
        </w:rPr>
        <w:t xml:space="preserve"> access to or use of it.</w:t>
      </w:r>
    </w:p>
    <w:p w14:paraId="06B1B07E" w14:textId="222C5EB8" w:rsidR="000B35D0" w:rsidRPr="002A60A8" w:rsidRDefault="000B35D0" w:rsidP="000B35D0">
      <w:pPr>
        <w:pStyle w:val="Default"/>
        <w:rPr>
          <w:rFonts w:asciiTheme="minorHAnsi" w:hAnsiTheme="minorHAnsi" w:cstheme="minorHAnsi"/>
          <w:sz w:val="20"/>
          <w:szCs w:val="20"/>
        </w:rPr>
      </w:pPr>
    </w:p>
    <w:p w14:paraId="4558D722" w14:textId="56766FC9" w:rsidR="000B35D0" w:rsidRPr="002A60A8" w:rsidRDefault="00E32B2A" w:rsidP="000B35D0">
      <w:pPr>
        <w:pStyle w:val="Default"/>
        <w:rPr>
          <w:rFonts w:asciiTheme="minorHAnsi" w:hAnsiTheme="minorHAnsi" w:cstheme="minorHAnsi"/>
          <w:sz w:val="20"/>
          <w:szCs w:val="20"/>
        </w:rPr>
      </w:pPr>
      <w:r>
        <w:rPr>
          <w:rFonts w:asciiTheme="minorHAnsi" w:hAnsiTheme="minorHAnsi" w:cstheme="minorHAnsi"/>
          <w:sz w:val="20"/>
          <w:szCs w:val="20"/>
        </w:rPr>
        <w:t>Data</w:t>
      </w:r>
      <w:r w:rsidR="000B35D0" w:rsidRPr="002A60A8">
        <w:rPr>
          <w:rFonts w:asciiTheme="minorHAnsi" w:hAnsiTheme="minorHAnsi" w:cstheme="minorHAnsi"/>
          <w:sz w:val="20"/>
          <w:szCs w:val="20"/>
        </w:rPr>
        <w:t xml:space="preserve"> for each child will </w:t>
      </w:r>
      <w:r>
        <w:rPr>
          <w:rFonts w:asciiTheme="minorHAnsi" w:hAnsiTheme="minorHAnsi" w:cstheme="minorHAnsi"/>
          <w:sz w:val="20"/>
          <w:szCs w:val="20"/>
        </w:rPr>
        <w:t xml:space="preserve">be kept strictly confidential. </w:t>
      </w:r>
      <w:r w:rsidR="000B35D0" w:rsidRPr="002A60A8">
        <w:rPr>
          <w:rFonts w:asciiTheme="minorHAnsi" w:hAnsiTheme="minorHAnsi" w:cstheme="minorHAnsi"/>
          <w:sz w:val="20"/>
          <w:szCs w:val="20"/>
        </w:rPr>
        <w:t>Only a code number will be used to identify children, and any written records will be kept in a locked filing cabinet in the University of Oxford. Results from each child will be combined with the results from other children for statistical treatment and not used in any way that would identify children. Only</w:t>
      </w:r>
      <w:r>
        <w:rPr>
          <w:rFonts w:asciiTheme="minorHAnsi" w:hAnsiTheme="minorHAnsi" w:cstheme="minorHAnsi"/>
          <w:sz w:val="20"/>
          <w:szCs w:val="20"/>
        </w:rPr>
        <w:t xml:space="preserve"> fully</w:t>
      </w:r>
      <w:r w:rsidR="000B35D0" w:rsidRPr="002A60A8">
        <w:rPr>
          <w:rFonts w:asciiTheme="minorHAnsi" w:hAnsiTheme="minorHAnsi" w:cstheme="minorHAnsi"/>
          <w:sz w:val="20"/>
          <w:szCs w:val="20"/>
        </w:rPr>
        <w:t xml:space="preserve"> </w:t>
      </w:r>
      <w:proofErr w:type="spellStart"/>
      <w:r w:rsidR="000B35D0" w:rsidRPr="002A60A8">
        <w:rPr>
          <w:rFonts w:asciiTheme="minorHAnsi" w:hAnsiTheme="minorHAnsi" w:cstheme="minorHAnsi"/>
          <w:sz w:val="20"/>
          <w:szCs w:val="20"/>
        </w:rPr>
        <w:t>anonymised</w:t>
      </w:r>
      <w:proofErr w:type="spellEnd"/>
      <w:r w:rsidR="000B35D0" w:rsidRPr="002A60A8">
        <w:rPr>
          <w:rFonts w:asciiTheme="minorHAnsi" w:hAnsiTheme="minorHAnsi" w:cstheme="minorHAnsi"/>
          <w:sz w:val="20"/>
          <w:szCs w:val="20"/>
        </w:rPr>
        <w:t xml:space="preserve"> data will be shared with research partners.</w:t>
      </w:r>
      <w:r w:rsidR="002A60A8">
        <w:rPr>
          <w:rFonts w:asciiTheme="minorHAnsi" w:hAnsiTheme="minorHAnsi" w:cstheme="minorHAnsi"/>
          <w:sz w:val="20"/>
          <w:szCs w:val="20"/>
        </w:rPr>
        <w:t xml:space="preserve"> </w:t>
      </w:r>
    </w:p>
    <w:p w14:paraId="7C41FCC7" w14:textId="77777777" w:rsidR="000B35D0" w:rsidRPr="002A60A8" w:rsidRDefault="000B35D0" w:rsidP="000B35D0">
      <w:pPr>
        <w:rPr>
          <w:rFonts w:asciiTheme="minorHAnsi" w:hAnsiTheme="minorHAnsi" w:cstheme="minorHAnsi"/>
          <w:sz w:val="20"/>
        </w:rPr>
      </w:pPr>
    </w:p>
    <w:p w14:paraId="0A8B5ECC" w14:textId="77777777" w:rsidR="000B35D0" w:rsidRPr="002A60A8" w:rsidRDefault="000B35D0" w:rsidP="000B35D0">
      <w:pPr>
        <w:pStyle w:val="Default"/>
        <w:rPr>
          <w:rFonts w:asciiTheme="minorHAnsi" w:hAnsiTheme="minorHAnsi" w:cstheme="minorHAnsi"/>
          <w:b/>
          <w:sz w:val="20"/>
          <w:szCs w:val="20"/>
        </w:rPr>
      </w:pPr>
      <w:r w:rsidRPr="002A60A8">
        <w:rPr>
          <w:rFonts w:asciiTheme="minorHAnsi" w:hAnsiTheme="minorHAnsi" w:cstheme="minorHAnsi"/>
          <w:b/>
          <w:sz w:val="20"/>
          <w:szCs w:val="20"/>
        </w:rPr>
        <w:t>What personal data will be collected?</w:t>
      </w:r>
    </w:p>
    <w:p w14:paraId="3EDDF6C8" w14:textId="554EA91F" w:rsidR="000B35D0" w:rsidRPr="002A60A8" w:rsidRDefault="000B35D0" w:rsidP="000B35D0">
      <w:pPr>
        <w:pStyle w:val="Default"/>
        <w:rPr>
          <w:rFonts w:asciiTheme="minorHAnsi" w:hAnsiTheme="minorHAnsi" w:cstheme="minorHAnsi"/>
          <w:sz w:val="20"/>
          <w:szCs w:val="20"/>
        </w:rPr>
      </w:pPr>
      <w:r w:rsidRPr="002A60A8">
        <w:rPr>
          <w:rFonts w:asciiTheme="minorHAnsi" w:hAnsiTheme="minorHAnsi" w:cstheme="minorHAnsi"/>
          <w:sz w:val="20"/>
          <w:szCs w:val="20"/>
        </w:rPr>
        <w:t xml:space="preserve">Personal data means any information about an individual from which that individual can </w:t>
      </w:r>
      <w:r w:rsidR="00E32B2A">
        <w:rPr>
          <w:rFonts w:asciiTheme="minorHAnsi" w:hAnsiTheme="minorHAnsi" w:cstheme="minorHAnsi"/>
          <w:sz w:val="20"/>
          <w:szCs w:val="20"/>
        </w:rPr>
        <w:t>be identified. The Research team</w:t>
      </w:r>
      <w:r w:rsidRPr="002A60A8">
        <w:rPr>
          <w:rFonts w:asciiTheme="minorHAnsi" w:hAnsiTheme="minorHAnsi" w:cstheme="minorHAnsi"/>
          <w:sz w:val="20"/>
          <w:szCs w:val="20"/>
        </w:rPr>
        <w:t xml:space="preserve"> will collect, use, and store this personal </w:t>
      </w:r>
      <w:r w:rsidR="00E32B2A">
        <w:rPr>
          <w:rFonts w:asciiTheme="minorHAnsi" w:hAnsiTheme="minorHAnsi" w:cstheme="minorHAnsi"/>
          <w:sz w:val="20"/>
          <w:szCs w:val="20"/>
        </w:rPr>
        <w:t>data for each child</w:t>
      </w:r>
      <w:r w:rsidRPr="002A60A8">
        <w:rPr>
          <w:rFonts w:asciiTheme="minorHAnsi" w:hAnsiTheme="minorHAnsi" w:cstheme="minorHAnsi"/>
          <w:sz w:val="20"/>
          <w:szCs w:val="20"/>
        </w:rPr>
        <w:t xml:space="preserve"> in or</w:t>
      </w:r>
      <w:r w:rsidR="00E32B2A">
        <w:rPr>
          <w:rFonts w:asciiTheme="minorHAnsi" w:hAnsiTheme="minorHAnsi" w:cstheme="minorHAnsi"/>
          <w:sz w:val="20"/>
          <w:szCs w:val="20"/>
        </w:rPr>
        <w:t>der to be able to match their</w:t>
      </w:r>
      <w:r w:rsidR="00CF6CF2">
        <w:rPr>
          <w:rFonts w:asciiTheme="minorHAnsi" w:hAnsiTheme="minorHAnsi" w:cstheme="minorHAnsi"/>
          <w:sz w:val="20"/>
          <w:szCs w:val="20"/>
        </w:rPr>
        <w:t xml:space="preserve"> status as having received/not received NELI with LanguageScreen assessment data. </w:t>
      </w:r>
      <w:r w:rsidR="00E32B2A">
        <w:rPr>
          <w:rFonts w:asciiTheme="minorHAnsi" w:hAnsiTheme="minorHAnsi" w:cstheme="minorHAnsi"/>
          <w:sz w:val="20"/>
          <w:szCs w:val="20"/>
        </w:rPr>
        <w:t>Once the research data has been matched it will be anonymized.</w:t>
      </w:r>
    </w:p>
    <w:p w14:paraId="64513B0F" w14:textId="77777777" w:rsidR="000B35D0" w:rsidRPr="002A60A8" w:rsidRDefault="000B35D0" w:rsidP="000B35D0">
      <w:pPr>
        <w:pStyle w:val="Default"/>
        <w:rPr>
          <w:rFonts w:asciiTheme="minorHAnsi" w:hAnsiTheme="minorHAnsi" w:cstheme="minorHAnsi"/>
          <w:sz w:val="20"/>
          <w:szCs w:val="20"/>
        </w:rPr>
      </w:pPr>
    </w:p>
    <w:p w14:paraId="1B539794" w14:textId="77777777" w:rsidR="000B35D0" w:rsidRPr="002A60A8" w:rsidRDefault="000B35D0" w:rsidP="000B35D0">
      <w:pPr>
        <w:pStyle w:val="Default"/>
        <w:rPr>
          <w:rFonts w:asciiTheme="minorHAnsi" w:hAnsiTheme="minorHAnsi" w:cstheme="minorHAnsi"/>
          <w:b/>
          <w:sz w:val="20"/>
          <w:szCs w:val="20"/>
        </w:rPr>
      </w:pPr>
      <w:r w:rsidRPr="002A60A8">
        <w:rPr>
          <w:rFonts w:asciiTheme="minorHAnsi" w:hAnsiTheme="minorHAnsi" w:cstheme="minorHAnsi"/>
          <w:b/>
          <w:sz w:val="20"/>
          <w:szCs w:val="20"/>
        </w:rPr>
        <w:t>How will this personal data be used?</w:t>
      </w:r>
    </w:p>
    <w:p w14:paraId="70EAB62B" w14:textId="53AB24D2" w:rsidR="000B35D0" w:rsidRPr="002A60A8" w:rsidRDefault="00E32B2A" w:rsidP="000B35D0">
      <w:pPr>
        <w:pStyle w:val="Default"/>
        <w:rPr>
          <w:rFonts w:asciiTheme="minorHAnsi" w:hAnsiTheme="minorHAnsi" w:cstheme="minorHAnsi"/>
          <w:sz w:val="20"/>
          <w:szCs w:val="20"/>
        </w:rPr>
      </w:pPr>
      <w:r>
        <w:rPr>
          <w:rFonts w:asciiTheme="minorHAnsi" w:hAnsiTheme="minorHAnsi" w:cstheme="minorHAnsi"/>
          <w:sz w:val="20"/>
          <w:szCs w:val="20"/>
        </w:rPr>
        <w:t>The Research team</w:t>
      </w:r>
      <w:r w:rsidR="000B35D0" w:rsidRPr="002A60A8">
        <w:rPr>
          <w:rFonts w:asciiTheme="minorHAnsi" w:hAnsiTheme="minorHAnsi" w:cstheme="minorHAnsi"/>
          <w:sz w:val="20"/>
          <w:szCs w:val="20"/>
        </w:rPr>
        <w:t xml:space="preserve"> will only use personal data for the purposes outlined in the table below, which describes all the ways that children’s persona</w:t>
      </w:r>
      <w:r>
        <w:rPr>
          <w:rFonts w:asciiTheme="minorHAnsi" w:hAnsiTheme="minorHAnsi" w:cstheme="minorHAnsi"/>
          <w:sz w:val="20"/>
          <w:szCs w:val="20"/>
        </w:rPr>
        <w:t>l data will be used in this research</w:t>
      </w:r>
      <w:r w:rsidR="000B35D0" w:rsidRPr="002A60A8">
        <w:rPr>
          <w:rFonts w:asciiTheme="minorHAnsi" w:hAnsiTheme="minorHAnsi" w:cstheme="minorHAnsi"/>
          <w:sz w:val="20"/>
          <w:szCs w:val="20"/>
        </w:rPr>
        <w:t xml:space="preserve">. </w:t>
      </w:r>
    </w:p>
    <w:p w14:paraId="775B92AB" w14:textId="77777777" w:rsidR="000B35D0" w:rsidRPr="008D345A" w:rsidRDefault="000B35D0" w:rsidP="000B35D0">
      <w:pPr>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3823"/>
        <w:gridCol w:w="1701"/>
        <w:gridCol w:w="1559"/>
        <w:gridCol w:w="2551"/>
      </w:tblGrid>
      <w:tr w:rsidR="007A5628" w:rsidRPr="007A5628" w14:paraId="475F586F" w14:textId="77777777" w:rsidTr="007A5628">
        <w:tc>
          <w:tcPr>
            <w:tcW w:w="9634" w:type="dxa"/>
            <w:gridSpan w:val="4"/>
            <w:shd w:val="clear" w:color="auto" w:fill="BFBFBF" w:themeFill="background1" w:themeFillShade="BF"/>
          </w:tcPr>
          <w:p w14:paraId="6D1B3223" w14:textId="77777777" w:rsidR="007A5628" w:rsidRPr="007A5628" w:rsidRDefault="007A5628" w:rsidP="00F4564A">
            <w:pPr>
              <w:pStyle w:val="Default"/>
              <w:rPr>
                <w:rFonts w:asciiTheme="minorHAnsi" w:hAnsiTheme="minorHAnsi" w:cstheme="minorHAnsi"/>
                <w:sz w:val="18"/>
                <w:szCs w:val="18"/>
              </w:rPr>
            </w:pPr>
            <w:r w:rsidRPr="007A5628">
              <w:rPr>
                <w:rFonts w:asciiTheme="minorHAnsi" w:hAnsiTheme="minorHAnsi" w:cstheme="minorHAnsi"/>
                <w:sz w:val="18"/>
                <w:szCs w:val="18"/>
              </w:rPr>
              <w:t>Personal Information Data</w:t>
            </w:r>
          </w:p>
        </w:tc>
      </w:tr>
      <w:tr w:rsidR="007A5628" w:rsidRPr="007A5628" w14:paraId="7AD5247F" w14:textId="77777777" w:rsidTr="00201D72">
        <w:tc>
          <w:tcPr>
            <w:tcW w:w="3823" w:type="dxa"/>
            <w:shd w:val="clear" w:color="auto" w:fill="D9D9D9" w:themeFill="background1" w:themeFillShade="D9"/>
          </w:tcPr>
          <w:p w14:paraId="6A084C4F" w14:textId="544F80BF" w:rsidR="007A5628" w:rsidRPr="007A5628" w:rsidRDefault="007A5628" w:rsidP="00F4564A">
            <w:pPr>
              <w:pStyle w:val="Default"/>
              <w:rPr>
                <w:rFonts w:asciiTheme="minorHAnsi" w:hAnsiTheme="minorHAnsi" w:cstheme="minorHAnsi"/>
                <w:sz w:val="18"/>
                <w:szCs w:val="18"/>
              </w:rPr>
            </w:pPr>
            <w:r w:rsidRPr="007A5628">
              <w:rPr>
                <w:rFonts w:asciiTheme="minorHAnsi" w:hAnsiTheme="minorHAnsi" w:cstheme="minorHAnsi"/>
                <w:sz w:val="18"/>
                <w:szCs w:val="18"/>
              </w:rPr>
              <w:t>what will be collected?</w:t>
            </w:r>
          </w:p>
        </w:tc>
        <w:tc>
          <w:tcPr>
            <w:tcW w:w="1701" w:type="dxa"/>
            <w:shd w:val="clear" w:color="auto" w:fill="D9D9D9" w:themeFill="background1" w:themeFillShade="D9"/>
          </w:tcPr>
          <w:p w14:paraId="3462BE94" w14:textId="6D871126" w:rsidR="007A5628" w:rsidRPr="007A5628" w:rsidRDefault="00E32B2A" w:rsidP="00F4564A">
            <w:pPr>
              <w:pStyle w:val="Default"/>
              <w:rPr>
                <w:rFonts w:asciiTheme="minorHAnsi" w:hAnsiTheme="minorHAnsi" w:cstheme="minorHAnsi"/>
                <w:sz w:val="18"/>
                <w:szCs w:val="18"/>
              </w:rPr>
            </w:pPr>
            <w:r>
              <w:rPr>
                <w:rFonts w:asciiTheme="minorHAnsi" w:hAnsiTheme="minorHAnsi" w:cstheme="minorHAnsi"/>
                <w:sz w:val="18"/>
                <w:szCs w:val="18"/>
              </w:rPr>
              <w:t>who</w:t>
            </w:r>
            <w:r w:rsidR="001C5036">
              <w:rPr>
                <w:rFonts w:asciiTheme="minorHAnsi" w:hAnsiTheme="minorHAnsi" w:cstheme="minorHAnsi"/>
                <w:sz w:val="18"/>
                <w:szCs w:val="18"/>
              </w:rPr>
              <w:t xml:space="preserve"> collect</w:t>
            </w:r>
            <w:r>
              <w:rPr>
                <w:rFonts w:asciiTheme="minorHAnsi" w:hAnsiTheme="minorHAnsi" w:cstheme="minorHAnsi"/>
                <w:sz w:val="18"/>
                <w:szCs w:val="18"/>
              </w:rPr>
              <w:t>s</w:t>
            </w:r>
            <w:r w:rsidR="001C5036">
              <w:rPr>
                <w:rFonts w:asciiTheme="minorHAnsi" w:hAnsiTheme="minorHAnsi" w:cstheme="minorHAnsi"/>
                <w:sz w:val="18"/>
                <w:szCs w:val="18"/>
              </w:rPr>
              <w:t xml:space="preserve"> it?</w:t>
            </w:r>
          </w:p>
        </w:tc>
        <w:tc>
          <w:tcPr>
            <w:tcW w:w="1559" w:type="dxa"/>
            <w:shd w:val="clear" w:color="auto" w:fill="D9D9D9" w:themeFill="background1" w:themeFillShade="D9"/>
          </w:tcPr>
          <w:p w14:paraId="720B581E" w14:textId="5B1B1911" w:rsidR="007A5628" w:rsidRPr="007A5628" w:rsidRDefault="00E32B2A" w:rsidP="00F4564A">
            <w:pPr>
              <w:pStyle w:val="Default"/>
              <w:rPr>
                <w:rFonts w:asciiTheme="minorHAnsi" w:hAnsiTheme="minorHAnsi" w:cstheme="minorHAnsi"/>
                <w:sz w:val="18"/>
                <w:szCs w:val="18"/>
              </w:rPr>
            </w:pPr>
            <w:r>
              <w:rPr>
                <w:rFonts w:asciiTheme="minorHAnsi" w:hAnsiTheme="minorHAnsi" w:cstheme="minorHAnsi"/>
                <w:sz w:val="18"/>
                <w:szCs w:val="18"/>
              </w:rPr>
              <w:t>who</w:t>
            </w:r>
            <w:r w:rsidR="001C5036">
              <w:rPr>
                <w:rFonts w:asciiTheme="minorHAnsi" w:hAnsiTheme="minorHAnsi" w:cstheme="minorHAnsi"/>
                <w:sz w:val="18"/>
                <w:szCs w:val="18"/>
              </w:rPr>
              <w:t xml:space="preserve"> use</w:t>
            </w:r>
            <w:r>
              <w:rPr>
                <w:rFonts w:asciiTheme="minorHAnsi" w:hAnsiTheme="minorHAnsi" w:cstheme="minorHAnsi"/>
                <w:sz w:val="18"/>
                <w:szCs w:val="18"/>
              </w:rPr>
              <w:t>s</w:t>
            </w:r>
            <w:r w:rsidR="001C5036">
              <w:rPr>
                <w:rFonts w:asciiTheme="minorHAnsi" w:hAnsiTheme="minorHAnsi" w:cstheme="minorHAnsi"/>
                <w:sz w:val="18"/>
                <w:szCs w:val="18"/>
              </w:rPr>
              <w:t xml:space="preserve"> it?</w:t>
            </w:r>
          </w:p>
        </w:tc>
        <w:tc>
          <w:tcPr>
            <w:tcW w:w="2551" w:type="dxa"/>
            <w:shd w:val="clear" w:color="auto" w:fill="D9D9D9" w:themeFill="background1" w:themeFillShade="D9"/>
          </w:tcPr>
          <w:p w14:paraId="1B7F39B2" w14:textId="68B5E8BA" w:rsidR="007A5628" w:rsidRPr="007A5628" w:rsidRDefault="001C5036" w:rsidP="00F4564A">
            <w:pPr>
              <w:pStyle w:val="Default"/>
              <w:rPr>
                <w:rFonts w:asciiTheme="minorHAnsi" w:hAnsiTheme="minorHAnsi" w:cstheme="minorHAnsi"/>
                <w:sz w:val="18"/>
                <w:szCs w:val="18"/>
              </w:rPr>
            </w:pPr>
            <w:r>
              <w:rPr>
                <w:rFonts w:asciiTheme="minorHAnsi" w:hAnsiTheme="minorHAnsi" w:cstheme="minorHAnsi"/>
                <w:sz w:val="18"/>
                <w:szCs w:val="18"/>
              </w:rPr>
              <w:t>W</w:t>
            </w:r>
            <w:r w:rsidR="007A5628" w:rsidRPr="007A5628">
              <w:rPr>
                <w:rFonts w:asciiTheme="minorHAnsi" w:hAnsiTheme="minorHAnsi" w:cstheme="minorHAnsi"/>
                <w:sz w:val="18"/>
                <w:szCs w:val="18"/>
              </w:rPr>
              <w:t>hat will be used for?</w:t>
            </w:r>
          </w:p>
        </w:tc>
      </w:tr>
      <w:tr w:rsidR="00565547" w:rsidRPr="007A5628" w14:paraId="1C72EEDF" w14:textId="77777777" w:rsidTr="00201D72">
        <w:trPr>
          <w:trHeight w:val="828"/>
        </w:trPr>
        <w:tc>
          <w:tcPr>
            <w:tcW w:w="3823" w:type="dxa"/>
          </w:tcPr>
          <w:p w14:paraId="5DE61D3D" w14:textId="77777777" w:rsidR="00565547" w:rsidRPr="007A5628" w:rsidRDefault="00565547" w:rsidP="00F4564A">
            <w:pPr>
              <w:pStyle w:val="Default"/>
              <w:rPr>
                <w:rFonts w:asciiTheme="minorHAnsi" w:hAnsiTheme="minorHAnsi" w:cstheme="minorHAnsi"/>
                <w:sz w:val="18"/>
                <w:szCs w:val="18"/>
              </w:rPr>
            </w:pPr>
            <w:r w:rsidRPr="007A5628">
              <w:rPr>
                <w:rFonts w:asciiTheme="minorHAnsi" w:hAnsiTheme="minorHAnsi" w:cstheme="minorHAnsi"/>
                <w:sz w:val="18"/>
                <w:szCs w:val="18"/>
              </w:rPr>
              <w:t>Pupil data</w:t>
            </w:r>
          </w:p>
          <w:p w14:paraId="5FFC85CC" w14:textId="7EEDB407" w:rsidR="00565547" w:rsidRPr="00201D72" w:rsidRDefault="00565547" w:rsidP="00201D72">
            <w:pPr>
              <w:pStyle w:val="Default"/>
              <w:numPr>
                <w:ilvl w:val="0"/>
                <w:numId w:val="4"/>
              </w:numPr>
              <w:tabs>
                <w:tab w:val="clear" w:pos="-432"/>
                <w:tab w:val="clear" w:pos="0"/>
                <w:tab w:val="clear" w:pos="576"/>
                <w:tab w:val="clear" w:pos="1152"/>
                <w:tab w:val="clear" w:pos="1728"/>
                <w:tab w:val="clear" w:pos="5760"/>
              </w:tabs>
              <w:suppressAutoHyphens w:val="0"/>
              <w:rPr>
                <w:rFonts w:asciiTheme="minorHAnsi" w:eastAsia="Times New Roman" w:hAnsiTheme="minorHAnsi" w:cstheme="minorHAnsi"/>
                <w:sz w:val="18"/>
                <w:szCs w:val="18"/>
                <w:lang w:val="en-GB" w:eastAsia="en-GB"/>
              </w:rPr>
            </w:pPr>
            <w:r w:rsidRPr="007A5628">
              <w:rPr>
                <w:rFonts w:asciiTheme="minorHAnsi" w:hAnsiTheme="minorHAnsi" w:cstheme="minorHAnsi"/>
                <w:sz w:val="18"/>
                <w:szCs w:val="18"/>
              </w:rPr>
              <w:t xml:space="preserve">Administrative data: Name, Unique Pupil Number (UPN), </w:t>
            </w:r>
            <w:r w:rsidR="00E32B2A">
              <w:rPr>
                <w:rFonts w:asciiTheme="minorHAnsi" w:hAnsiTheme="minorHAnsi" w:cstheme="minorHAnsi"/>
                <w:sz w:val="18"/>
                <w:szCs w:val="18"/>
              </w:rPr>
              <w:t>Date of birth</w:t>
            </w:r>
            <w:r w:rsidR="00201D72">
              <w:rPr>
                <w:rFonts w:asciiTheme="minorHAnsi" w:hAnsiTheme="minorHAnsi" w:cstheme="minorHAnsi"/>
                <w:sz w:val="18"/>
                <w:szCs w:val="18"/>
              </w:rPr>
              <w:t>, NELI status (child receiving/not receiving NELI)</w:t>
            </w:r>
          </w:p>
        </w:tc>
        <w:tc>
          <w:tcPr>
            <w:tcW w:w="1701" w:type="dxa"/>
          </w:tcPr>
          <w:p w14:paraId="75A5DEBD" w14:textId="77777777" w:rsidR="00565547" w:rsidRPr="007A5628" w:rsidRDefault="00565547" w:rsidP="00F4564A">
            <w:pPr>
              <w:pStyle w:val="Default"/>
              <w:rPr>
                <w:rFonts w:asciiTheme="minorHAnsi" w:hAnsiTheme="minorHAnsi" w:cstheme="minorHAnsi"/>
                <w:sz w:val="18"/>
                <w:szCs w:val="18"/>
              </w:rPr>
            </w:pPr>
            <w:r w:rsidRPr="007A5628">
              <w:rPr>
                <w:rFonts w:asciiTheme="minorHAnsi" w:hAnsiTheme="minorHAnsi" w:cstheme="minorHAnsi"/>
                <w:sz w:val="18"/>
                <w:szCs w:val="18"/>
              </w:rPr>
              <w:t>University of Oxford</w:t>
            </w:r>
          </w:p>
          <w:p w14:paraId="775EED9F" w14:textId="046B0060" w:rsidR="00565547" w:rsidRPr="007A5628" w:rsidRDefault="00565547" w:rsidP="00F4564A">
            <w:pPr>
              <w:pStyle w:val="Default"/>
              <w:rPr>
                <w:rFonts w:asciiTheme="minorHAnsi" w:hAnsiTheme="minorHAnsi" w:cstheme="minorHAnsi"/>
                <w:sz w:val="18"/>
                <w:szCs w:val="18"/>
              </w:rPr>
            </w:pPr>
          </w:p>
        </w:tc>
        <w:tc>
          <w:tcPr>
            <w:tcW w:w="1559" w:type="dxa"/>
          </w:tcPr>
          <w:p w14:paraId="0DC4EFBE" w14:textId="34992F12" w:rsidR="00565547" w:rsidRPr="007A5628" w:rsidRDefault="00565547" w:rsidP="00E32B2A">
            <w:pPr>
              <w:pStyle w:val="Default"/>
              <w:rPr>
                <w:rFonts w:asciiTheme="minorHAnsi" w:hAnsiTheme="minorHAnsi" w:cstheme="minorHAnsi"/>
                <w:sz w:val="18"/>
                <w:szCs w:val="18"/>
              </w:rPr>
            </w:pPr>
            <w:r w:rsidRPr="003D0634">
              <w:rPr>
                <w:sz w:val="20"/>
              </w:rPr>
              <w:t>University of Oxford</w:t>
            </w:r>
            <w:r>
              <w:rPr>
                <w:sz w:val="20"/>
              </w:rPr>
              <w:t xml:space="preserve"> </w:t>
            </w:r>
          </w:p>
        </w:tc>
        <w:tc>
          <w:tcPr>
            <w:tcW w:w="2551" w:type="dxa"/>
          </w:tcPr>
          <w:p w14:paraId="407715EC" w14:textId="64A7B2CC" w:rsidR="00565547" w:rsidRPr="007A5628" w:rsidRDefault="00E32B2A" w:rsidP="00F4564A">
            <w:pPr>
              <w:pStyle w:val="Default"/>
              <w:rPr>
                <w:rFonts w:asciiTheme="minorHAnsi" w:hAnsiTheme="minorHAnsi" w:cstheme="minorHAnsi"/>
                <w:sz w:val="18"/>
                <w:szCs w:val="18"/>
              </w:rPr>
            </w:pPr>
            <w:r>
              <w:rPr>
                <w:rFonts w:asciiTheme="minorHAnsi" w:hAnsiTheme="minorHAnsi" w:cstheme="minorHAnsi"/>
                <w:sz w:val="18"/>
                <w:szCs w:val="18"/>
              </w:rPr>
              <w:t>NELI rollout</w:t>
            </w:r>
            <w:r w:rsidR="00565547" w:rsidRPr="007A5628">
              <w:rPr>
                <w:rFonts w:asciiTheme="minorHAnsi" w:hAnsiTheme="minorHAnsi" w:cstheme="minorHAnsi"/>
                <w:sz w:val="18"/>
                <w:szCs w:val="18"/>
              </w:rPr>
              <w:t xml:space="preserve"> evaluation, academic publications</w:t>
            </w:r>
          </w:p>
          <w:p w14:paraId="572E0B43" w14:textId="3C10A2AE" w:rsidR="00565547" w:rsidRPr="007A5628" w:rsidRDefault="00565547" w:rsidP="00F4564A">
            <w:pPr>
              <w:pStyle w:val="Default"/>
              <w:rPr>
                <w:rFonts w:asciiTheme="minorHAnsi" w:hAnsiTheme="minorHAnsi" w:cstheme="minorHAnsi"/>
                <w:sz w:val="18"/>
                <w:szCs w:val="18"/>
              </w:rPr>
            </w:pPr>
          </w:p>
        </w:tc>
      </w:tr>
      <w:tr w:rsidR="00565547" w:rsidRPr="007A5628" w14:paraId="4CC2028A" w14:textId="77777777" w:rsidTr="00201D72">
        <w:trPr>
          <w:trHeight w:val="560"/>
        </w:trPr>
        <w:tc>
          <w:tcPr>
            <w:tcW w:w="3823" w:type="dxa"/>
          </w:tcPr>
          <w:p w14:paraId="3F8C4DA6" w14:textId="77777777" w:rsidR="00565547" w:rsidRPr="007A5628" w:rsidRDefault="00565547" w:rsidP="00F4564A">
            <w:pPr>
              <w:pStyle w:val="Default"/>
              <w:rPr>
                <w:rFonts w:asciiTheme="minorHAnsi" w:hAnsiTheme="minorHAnsi" w:cstheme="minorHAnsi"/>
                <w:sz w:val="18"/>
                <w:szCs w:val="18"/>
              </w:rPr>
            </w:pPr>
            <w:r w:rsidRPr="007A5628">
              <w:rPr>
                <w:rFonts w:asciiTheme="minorHAnsi" w:hAnsiTheme="minorHAnsi" w:cstheme="minorHAnsi"/>
                <w:sz w:val="18"/>
                <w:szCs w:val="18"/>
              </w:rPr>
              <w:t>Pupil data</w:t>
            </w:r>
          </w:p>
          <w:p w14:paraId="048BB89E" w14:textId="0AD18317" w:rsidR="00E32B2A" w:rsidRPr="007A5628" w:rsidRDefault="00E32B2A" w:rsidP="007A5628">
            <w:pPr>
              <w:pStyle w:val="Default"/>
              <w:numPr>
                <w:ilvl w:val="0"/>
                <w:numId w:val="4"/>
              </w:numPr>
              <w:tabs>
                <w:tab w:val="clear" w:pos="-432"/>
                <w:tab w:val="clear" w:pos="0"/>
                <w:tab w:val="clear" w:pos="576"/>
                <w:tab w:val="clear" w:pos="1152"/>
                <w:tab w:val="clear" w:pos="1728"/>
                <w:tab w:val="clear" w:pos="5760"/>
              </w:tabs>
              <w:suppressAutoHyphens w:val="0"/>
              <w:rPr>
                <w:rFonts w:asciiTheme="minorHAnsi" w:eastAsia="Times New Roman" w:hAnsiTheme="minorHAnsi" w:cstheme="minorHAnsi"/>
                <w:sz w:val="18"/>
                <w:szCs w:val="18"/>
                <w:lang w:val="en-GB" w:eastAsia="en-GB"/>
              </w:rPr>
            </w:pPr>
            <w:r>
              <w:rPr>
                <w:rFonts w:asciiTheme="minorHAnsi" w:hAnsiTheme="minorHAnsi" w:cstheme="minorHAnsi"/>
                <w:sz w:val="18"/>
                <w:szCs w:val="18"/>
              </w:rPr>
              <w:t xml:space="preserve">LanguageScreen assessment data </w:t>
            </w:r>
          </w:p>
        </w:tc>
        <w:tc>
          <w:tcPr>
            <w:tcW w:w="1701" w:type="dxa"/>
          </w:tcPr>
          <w:p w14:paraId="5E75B7F1" w14:textId="599B76CA" w:rsidR="00565547" w:rsidRPr="007A5628" w:rsidRDefault="00E32B2A" w:rsidP="001C5036">
            <w:pPr>
              <w:pStyle w:val="Default"/>
              <w:rPr>
                <w:rFonts w:asciiTheme="minorHAnsi" w:hAnsiTheme="minorHAnsi" w:cstheme="minorHAnsi"/>
                <w:sz w:val="18"/>
                <w:szCs w:val="18"/>
              </w:rPr>
            </w:pPr>
            <w:proofErr w:type="spellStart"/>
            <w:r>
              <w:rPr>
                <w:rFonts w:asciiTheme="minorHAnsi" w:hAnsiTheme="minorHAnsi" w:cstheme="minorHAnsi"/>
                <w:sz w:val="18"/>
                <w:szCs w:val="18"/>
              </w:rPr>
              <w:t>OxEd</w:t>
            </w:r>
            <w:proofErr w:type="spellEnd"/>
            <w:r>
              <w:rPr>
                <w:rFonts w:asciiTheme="minorHAnsi" w:hAnsiTheme="minorHAnsi" w:cstheme="minorHAnsi"/>
                <w:sz w:val="18"/>
                <w:szCs w:val="18"/>
              </w:rPr>
              <w:t xml:space="preserve"> and Assessment, Ltd</w:t>
            </w:r>
          </w:p>
        </w:tc>
        <w:tc>
          <w:tcPr>
            <w:tcW w:w="1559" w:type="dxa"/>
          </w:tcPr>
          <w:p w14:paraId="5E789C95" w14:textId="39110466" w:rsidR="00565547" w:rsidRPr="007A5628" w:rsidRDefault="00565547" w:rsidP="00E32B2A">
            <w:pPr>
              <w:pStyle w:val="Default"/>
              <w:rPr>
                <w:rFonts w:asciiTheme="minorHAnsi" w:hAnsiTheme="minorHAnsi" w:cstheme="minorHAnsi"/>
                <w:sz w:val="18"/>
                <w:szCs w:val="18"/>
              </w:rPr>
            </w:pPr>
            <w:r w:rsidRPr="003D0634">
              <w:rPr>
                <w:sz w:val="20"/>
              </w:rPr>
              <w:t>University of Oxford</w:t>
            </w:r>
            <w:r>
              <w:rPr>
                <w:sz w:val="20"/>
              </w:rPr>
              <w:t xml:space="preserve"> </w:t>
            </w:r>
          </w:p>
        </w:tc>
        <w:tc>
          <w:tcPr>
            <w:tcW w:w="2551" w:type="dxa"/>
          </w:tcPr>
          <w:p w14:paraId="541BE236" w14:textId="55AD53E1" w:rsidR="00565547" w:rsidRPr="007A5628" w:rsidRDefault="00201D72" w:rsidP="00F4564A">
            <w:pPr>
              <w:pStyle w:val="Default"/>
              <w:rPr>
                <w:rFonts w:asciiTheme="minorHAnsi" w:hAnsiTheme="minorHAnsi" w:cstheme="minorHAnsi"/>
                <w:sz w:val="18"/>
                <w:szCs w:val="18"/>
              </w:rPr>
            </w:pPr>
            <w:r>
              <w:rPr>
                <w:rFonts w:asciiTheme="minorHAnsi" w:hAnsiTheme="minorHAnsi" w:cstheme="minorHAnsi"/>
                <w:sz w:val="18"/>
                <w:szCs w:val="18"/>
              </w:rPr>
              <w:t xml:space="preserve">NELI rollout </w:t>
            </w:r>
            <w:r w:rsidR="00565547" w:rsidRPr="007A5628">
              <w:rPr>
                <w:rFonts w:asciiTheme="minorHAnsi" w:hAnsiTheme="minorHAnsi" w:cstheme="minorHAnsi"/>
                <w:sz w:val="18"/>
                <w:szCs w:val="18"/>
              </w:rPr>
              <w:t>evaluation, academic publications</w:t>
            </w:r>
          </w:p>
        </w:tc>
      </w:tr>
    </w:tbl>
    <w:p w14:paraId="38AB4A2C" w14:textId="686FC7F2" w:rsidR="00EB231E" w:rsidRDefault="00EB231E" w:rsidP="00EB231E">
      <w:pPr>
        <w:rPr>
          <w:rFonts w:asciiTheme="minorHAnsi" w:hAnsiTheme="minorHAnsi" w:cstheme="minorHAnsi"/>
          <w:b/>
          <w:sz w:val="22"/>
          <w:szCs w:val="22"/>
        </w:rPr>
      </w:pPr>
    </w:p>
    <w:p w14:paraId="69AECFBE" w14:textId="556C5951" w:rsidR="00EB231E" w:rsidRPr="002A60A8" w:rsidRDefault="00EB231E" w:rsidP="00EB231E">
      <w:pPr>
        <w:rPr>
          <w:rFonts w:asciiTheme="minorHAnsi" w:hAnsiTheme="minorHAnsi" w:cstheme="minorHAnsi"/>
          <w:b/>
          <w:sz w:val="20"/>
        </w:rPr>
      </w:pPr>
      <w:r w:rsidRPr="002A60A8">
        <w:rPr>
          <w:rFonts w:asciiTheme="minorHAnsi" w:hAnsiTheme="minorHAnsi" w:cstheme="minorHAnsi"/>
          <w:b/>
          <w:sz w:val="20"/>
        </w:rPr>
        <w:t>Storage of data after the end of the trial:</w:t>
      </w:r>
    </w:p>
    <w:p w14:paraId="7C643421" w14:textId="552CB9E1" w:rsidR="00937732" w:rsidRDefault="00EB231E" w:rsidP="00937732">
      <w:pPr>
        <w:rPr>
          <w:rFonts w:asciiTheme="minorHAnsi" w:hAnsiTheme="minorHAnsi" w:cstheme="minorHAnsi"/>
          <w:sz w:val="20"/>
        </w:rPr>
      </w:pPr>
      <w:r w:rsidRPr="002A60A8">
        <w:rPr>
          <w:rFonts w:asciiTheme="minorHAnsi" w:hAnsiTheme="minorHAnsi" w:cstheme="minorHAnsi"/>
          <w:sz w:val="20"/>
        </w:rPr>
        <w:t>Research data (</w:t>
      </w:r>
      <w:r w:rsidRPr="00201D72">
        <w:rPr>
          <w:rFonts w:asciiTheme="minorHAnsi" w:hAnsiTheme="minorHAnsi" w:cstheme="minorHAnsi"/>
          <w:sz w:val="20"/>
          <w:u w:val="single"/>
        </w:rPr>
        <w:t>not</w:t>
      </w:r>
      <w:r w:rsidRPr="002A60A8">
        <w:rPr>
          <w:rFonts w:asciiTheme="minorHAnsi" w:hAnsiTheme="minorHAnsi" w:cstheme="minorHAnsi"/>
          <w:sz w:val="20"/>
        </w:rPr>
        <w:t xml:space="preserve"> sensitive/personal data) will be kept securely by the University of Oxford for a minimum of three years according to University Policy. </w:t>
      </w:r>
    </w:p>
    <w:p w14:paraId="2FE3D916" w14:textId="77777777" w:rsidR="00201D72" w:rsidRPr="00937732" w:rsidRDefault="00201D72" w:rsidP="00937732">
      <w:pPr>
        <w:rPr>
          <w:rFonts w:asciiTheme="minorHAnsi" w:hAnsiTheme="minorHAnsi" w:cstheme="minorHAnsi"/>
          <w:sz w:val="20"/>
        </w:rPr>
      </w:pPr>
    </w:p>
    <w:p w14:paraId="5E0E5B83" w14:textId="2408FE92" w:rsidR="00201D72" w:rsidRDefault="00201D72">
      <w:pPr>
        <w:tabs>
          <w:tab w:val="clear" w:pos="-432"/>
          <w:tab w:val="clear" w:pos="0"/>
          <w:tab w:val="clear" w:pos="576"/>
          <w:tab w:val="clear" w:pos="1152"/>
          <w:tab w:val="clear" w:pos="1728"/>
          <w:tab w:val="clear" w:pos="5760"/>
        </w:tabs>
        <w:suppressAutoHyphens w:val="0"/>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081AF9EA" w14:textId="77777777" w:rsidR="00937732" w:rsidRDefault="00937732" w:rsidP="00937732">
      <w:pPr>
        <w:jc w:val="center"/>
        <w:rPr>
          <w:rFonts w:asciiTheme="minorHAnsi" w:hAnsiTheme="minorHAnsi" w:cstheme="minorHAnsi"/>
          <w:b/>
          <w:sz w:val="22"/>
          <w:szCs w:val="22"/>
          <w:u w:val="single"/>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858"/>
      </w:tblGrid>
      <w:tr w:rsidR="00937732" w14:paraId="00D7801F" w14:textId="77777777" w:rsidTr="76D81A6F">
        <w:tc>
          <w:tcPr>
            <w:tcW w:w="6771" w:type="dxa"/>
          </w:tcPr>
          <w:p w14:paraId="695CB616" w14:textId="77777777" w:rsidR="00937732" w:rsidRDefault="00937732" w:rsidP="00937732">
            <w:pPr>
              <w:pStyle w:val="Header"/>
              <w:tabs>
                <w:tab w:val="left" w:pos="-749"/>
              </w:tabs>
              <w:ind w:left="-113"/>
              <w:rPr>
                <w:sz w:val="28"/>
                <w:lang w:eastAsia="en-US"/>
              </w:rPr>
            </w:pPr>
            <w:r>
              <w:rPr>
                <w:sz w:val="28"/>
                <w:lang w:eastAsia="en-US"/>
              </w:rPr>
              <w:t>Department of Education</w:t>
            </w:r>
          </w:p>
          <w:p w14:paraId="24C266D4" w14:textId="77777777" w:rsidR="00937732" w:rsidRPr="002738DB" w:rsidRDefault="00937732" w:rsidP="00937732">
            <w:pPr>
              <w:pStyle w:val="Header"/>
              <w:tabs>
                <w:tab w:val="left" w:pos="-749"/>
              </w:tabs>
              <w:ind w:left="-113"/>
              <w:rPr>
                <w:sz w:val="28"/>
                <w:lang w:eastAsia="en-US"/>
              </w:rPr>
            </w:pPr>
            <w:r>
              <w:rPr>
                <w:sz w:val="28"/>
                <w:lang w:eastAsia="en-US"/>
              </w:rPr>
              <w:t>The University of Oxford</w:t>
            </w:r>
          </w:p>
          <w:p w14:paraId="4EC34EDC" w14:textId="77777777" w:rsidR="00937732" w:rsidRDefault="00937732" w:rsidP="00937732">
            <w:pPr>
              <w:pStyle w:val="Header"/>
              <w:tabs>
                <w:tab w:val="left" w:pos="-749"/>
              </w:tabs>
              <w:rPr>
                <w:sz w:val="28"/>
                <w:lang w:eastAsia="en-US"/>
              </w:rPr>
            </w:pPr>
          </w:p>
        </w:tc>
        <w:tc>
          <w:tcPr>
            <w:tcW w:w="2858" w:type="dxa"/>
          </w:tcPr>
          <w:p w14:paraId="35B5219E" w14:textId="14F84610" w:rsidR="00937732" w:rsidRDefault="00937732" w:rsidP="00937732">
            <w:pPr>
              <w:pStyle w:val="Header"/>
              <w:tabs>
                <w:tab w:val="left" w:pos="-749"/>
              </w:tabs>
              <w:jc w:val="right"/>
              <w:rPr>
                <w:sz w:val="28"/>
                <w:lang w:eastAsia="en-US"/>
              </w:rPr>
            </w:pPr>
            <w:r>
              <w:rPr>
                <w:noProof/>
                <w:lang w:val="en-GB" w:eastAsia="en-GB"/>
              </w:rPr>
              <w:drawing>
                <wp:inline distT="0" distB="0" distL="0" distR="0" wp14:anchorId="13A48904" wp14:editId="76D81A6F">
                  <wp:extent cx="1076325" cy="1076325"/>
                  <wp:effectExtent l="0" t="0" r="9525" b="9525"/>
                  <wp:docPr id="5" name="Picture 5"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tc>
      </w:tr>
      <w:tr w:rsidR="00937732" w14:paraId="5E94491A" w14:textId="77777777" w:rsidTr="76D81A6F">
        <w:tc>
          <w:tcPr>
            <w:tcW w:w="6771" w:type="dxa"/>
          </w:tcPr>
          <w:p w14:paraId="5914AF9E" w14:textId="77777777" w:rsidR="00937732" w:rsidRPr="00D56B6D" w:rsidRDefault="00937732" w:rsidP="00937732">
            <w:pPr>
              <w:pStyle w:val="Footer"/>
              <w:tabs>
                <w:tab w:val="left" w:pos="-108"/>
              </w:tabs>
              <w:ind w:left="-108"/>
              <w:rPr>
                <w:rFonts w:ascii="Arial" w:hAnsi="Arial" w:cs="Arial"/>
                <w:sz w:val="20"/>
                <w:lang w:val="en-GB"/>
              </w:rPr>
            </w:pPr>
            <w:r w:rsidRPr="00D56B6D">
              <w:rPr>
                <w:rFonts w:ascii="Arial" w:hAnsi="Arial" w:cs="Arial"/>
                <w:sz w:val="20"/>
                <w:lang w:val="en-GB"/>
              </w:rPr>
              <w:t>Professor Charles Hulme</w:t>
            </w:r>
          </w:p>
          <w:p w14:paraId="09A21CCA" w14:textId="77777777" w:rsidR="00937732" w:rsidRPr="00D56B6D" w:rsidRDefault="00937732" w:rsidP="00937732">
            <w:pPr>
              <w:pStyle w:val="Footer"/>
              <w:tabs>
                <w:tab w:val="left" w:pos="-108"/>
              </w:tabs>
              <w:ind w:left="-108"/>
              <w:rPr>
                <w:rFonts w:ascii="Arial" w:hAnsi="Arial" w:cs="Arial"/>
                <w:sz w:val="20"/>
                <w:lang w:val="en-GB"/>
              </w:rPr>
            </w:pPr>
            <w:r w:rsidRPr="00D56B6D">
              <w:rPr>
                <w:rFonts w:ascii="Arial" w:hAnsi="Arial" w:cs="Arial"/>
                <w:sz w:val="20"/>
              </w:rPr>
              <w:t xml:space="preserve">Department of Education, </w:t>
            </w:r>
          </w:p>
          <w:p w14:paraId="2B372370" w14:textId="77777777" w:rsidR="00937732" w:rsidRPr="00D56B6D" w:rsidRDefault="00937732" w:rsidP="00937732">
            <w:pPr>
              <w:pStyle w:val="Footer"/>
              <w:tabs>
                <w:tab w:val="left" w:pos="-108"/>
              </w:tabs>
              <w:ind w:left="-108"/>
              <w:rPr>
                <w:rFonts w:ascii="Arial" w:hAnsi="Arial" w:cs="Arial"/>
                <w:sz w:val="20"/>
                <w:lang w:val="en-GB"/>
              </w:rPr>
            </w:pPr>
            <w:r w:rsidRPr="00D56B6D">
              <w:rPr>
                <w:rFonts w:ascii="Arial" w:hAnsi="Arial" w:cs="Arial"/>
                <w:sz w:val="20"/>
              </w:rPr>
              <w:t xml:space="preserve">15 </w:t>
            </w:r>
            <w:proofErr w:type="spellStart"/>
            <w:r w:rsidRPr="00D56B6D">
              <w:rPr>
                <w:rFonts w:ascii="Arial" w:hAnsi="Arial" w:cs="Arial"/>
                <w:sz w:val="20"/>
              </w:rPr>
              <w:t>Norham</w:t>
            </w:r>
            <w:proofErr w:type="spellEnd"/>
            <w:r w:rsidRPr="00D56B6D">
              <w:rPr>
                <w:rFonts w:ascii="Arial" w:hAnsi="Arial" w:cs="Arial"/>
                <w:sz w:val="20"/>
              </w:rPr>
              <w:t xml:space="preserve"> Gardens, </w:t>
            </w:r>
          </w:p>
          <w:p w14:paraId="7D57400C" w14:textId="77777777" w:rsidR="00937732" w:rsidRPr="00D56B6D" w:rsidRDefault="00937732" w:rsidP="00937732">
            <w:pPr>
              <w:pStyle w:val="Footer"/>
              <w:tabs>
                <w:tab w:val="left" w:pos="-108"/>
              </w:tabs>
              <w:ind w:left="-108"/>
              <w:rPr>
                <w:rFonts w:ascii="Arial" w:hAnsi="Arial" w:cs="Arial"/>
                <w:sz w:val="20"/>
                <w:lang w:val="en-GB"/>
              </w:rPr>
            </w:pPr>
            <w:r w:rsidRPr="00D56B6D">
              <w:rPr>
                <w:rFonts w:ascii="Arial" w:hAnsi="Arial" w:cs="Arial"/>
                <w:sz w:val="20"/>
              </w:rPr>
              <w:t>Oxford, OX2 6PY</w:t>
            </w:r>
          </w:p>
          <w:p w14:paraId="17410DB0" w14:textId="77777777" w:rsidR="00937732" w:rsidRPr="00D56B6D" w:rsidRDefault="00937732" w:rsidP="00937732">
            <w:pPr>
              <w:pStyle w:val="Footer"/>
              <w:tabs>
                <w:tab w:val="left" w:pos="-108"/>
              </w:tabs>
              <w:ind w:left="-108"/>
              <w:rPr>
                <w:rFonts w:ascii="Arial" w:hAnsi="Arial" w:cs="Arial"/>
                <w:sz w:val="20"/>
                <w:lang w:val="en-GB"/>
              </w:rPr>
            </w:pPr>
            <w:r w:rsidRPr="00D56B6D">
              <w:rPr>
                <w:rFonts w:ascii="Arial" w:hAnsi="Arial" w:cs="Arial"/>
                <w:sz w:val="20"/>
                <w:lang w:val="en-GB"/>
              </w:rPr>
              <w:t>Direct Line: 01865 284096</w:t>
            </w:r>
          </w:p>
          <w:p w14:paraId="665AD0F1" w14:textId="00223ABE" w:rsidR="00937732" w:rsidRPr="00937732" w:rsidRDefault="00937732" w:rsidP="00937732">
            <w:pPr>
              <w:pStyle w:val="Footer"/>
              <w:tabs>
                <w:tab w:val="left" w:pos="-108"/>
              </w:tabs>
              <w:ind w:left="-108"/>
              <w:rPr>
                <w:rFonts w:ascii="Arial" w:hAnsi="Arial" w:cs="Arial"/>
                <w:sz w:val="20"/>
                <w:lang w:val="de-DE"/>
              </w:rPr>
            </w:pPr>
            <w:r w:rsidRPr="00D56B6D">
              <w:rPr>
                <w:rFonts w:ascii="Arial" w:hAnsi="Arial" w:cs="Arial"/>
                <w:sz w:val="20"/>
                <w:lang w:val="de-DE"/>
              </w:rPr>
              <w:t>E-Mail:charles.hulme@education.ox.ac.uk</w:t>
            </w:r>
          </w:p>
        </w:tc>
        <w:tc>
          <w:tcPr>
            <w:tcW w:w="2858" w:type="dxa"/>
          </w:tcPr>
          <w:p w14:paraId="450EA9C8" w14:textId="77777777" w:rsidR="00937732" w:rsidRDefault="00937732" w:rsidP="00937732">
            <w:pPr>
              <w:pStyle w:val="Header"/>
              <w:tabs>
                <w:tab w:val="left" w:pos="-749"/>
              </w:tabs>
              <w:rPr>
                <w:sz w:val="28"/>
                <w:lang w:eastAsia="en-US"/>
              </w:rPr>
            </w:pPr>
          </w:p>
        </w:tc>
      </w:tr>
    </w:tbl>
    <w:p w14:paraId="0FD98EB7" w14:textId="77777777" w:rsidR="00937732" w:rsidRDefault="00937732" w:rsidP="00937732">
      <w:pPr>
        <w:pStyle w:val="Header"/>
        <w:tabs>
          <w:tab w:val="left" w:pos="-749"/>
        </w:tabs>
        <w:ind w:left="-113"/>
        <w:rPr>
          <w:sz w:val="28"/>
          <w:lang w:eastAsia="en-US"/>
        </w:rPr>
      </w:pPr>
    </w:p>
    <w:p w14:paraId="09EB6555" w14:textId="77777777" w:rsidR="00937732" w:rsidRDefault="00937732" w:rsidP="00937732">
      <w:pPr>
        <w:pStyle w:val="Header"/>
        <w:tabs>
          <w:tab w:val="left" w:pos="-749"/>
        </w:tabs>
        <w:ind w:left="-113"/>
        <w:rPr>
          <w:sz w:val="28"/>
          <w:lang w:eastAsia="en-US"/>
        </w:rPr>
      </w:pPr>
    </w:p>
    <w:p w14:paraId="2C4CED21" w14:textId="089719D2" w:rsidR="00937732" w:rsidRDefault="00937732" w:rsidP="00937732">
      <w:pPr>
        <w:jc w:val="center"/>
        <w:rPr>
          <w:rFonts w:asciiTheme="minorHAnsi" w:hAnsiTheme="minorHAnsi" w:cstheme="minorHAnsi"/>
          <w:b/>
          <w:sz w:val="22"/>
          <w:szCs w:val="22"/>
          <w:u w:val="single"/>
        </w:rPr>
      </w:pPr>
    </w:p>
    <w:p w14:paraId="1B5AA1CA" w14:textId="77777777" w:rsidR="00937732" w:rsidRDefault="00937732" w:rsidP="00937732">
      <w:pPr>
        <w:jc w:val="center"/>
        <w:rPr>
          <w:rFonts w:asciiTheme="minorHAnsi" w:hAnsiTheme="minorHAnsi" w:cstheme="minorHAnsi"/>
          <w:b/>
          <w:sz w:val="22"/>
          <w:szCs w:val="22"/>
          <w:u w:val="single"/>
        </w:rPr>
      </w:pPr>
    </w:p>
    <w:p w14:paraId="040916D4" w14:textId="77777777" w:rsidR="00937732" w:rsidRDefault="00937732" w:rsidP="00937732">
      <w:pPr>
        <w:jc w:val="center"/>
        <w:rPr>
          <w:rFonts w:asciiTheme="minorHAnsi" w:hAnsiTheme="minorHAnsi" w:cstheme="minorHAnsi"/>
          <w:b/>
          <w:sz w:val="22"/>
          <w:szCs w:val="22"/>
          <w:u w:val="single"/>
        </w:rPr>
      </w:pPr>
    </w:p>
    <w:p w14:paraId="47F3546B" w14:textId="3F92F68B" w:rsidR="00937732" w:rsidRPr="0000075A" w:rsidRDefault="00937732" w:rsidP="00937732">
      <w:pPr>
        <w:jc w:val="center"/>
        <w:rPr>
          <w:rFonts w:asciiTheme="minorHAnsi" w:hAnsiTheme="minorHAnsi" w:cstheme="minorHAnsi"/>
          <w:b/>
          <w:szCs w:val="24"/>
          <w:u w:val="single"/>
        </w:rPr>
      </w:pPr>
      <w:r w:rsidRPr="0000075A">
        <w:rPr>
          <w:rFonts w:asciiTheme="minorHAnsi" w:hAnsiTheme="minorHAnsi" w:cstheme="minorHAnsi"/>
          <w:b/>
          <w:szCs w:val="24"/>
          <w:u w:val="single"/>
        </w:rPr>
        <w:t>OPT OUT FORM</w:t>
      </w:r>
    </w:p>
    <w:p w14:paraId="5CFA606A" w14:textId="77777777" w:rsidR="00937732" w:rsidRPr="00937732" w:rsidRDefault="00937732" w:rsidP="00937732">
      <w:pPr>
        <w:jc w:val="both"/>
        <w:rPr>
          <w:rFonts w:asciiTheme="minorHAnsi" w:hAnsiTheme="minorHAnsi" w:cstheme="minorHAnsi"/>
          <w:sz w:val="22"/>
          <w:szCs w:val="22"/>
        </w:rPr>
      </w:pPr>
    </w:p>
    <w:p w14:paraId="434C400A" w14:textId="77777777" w:rsidR="00146323" w:rsidRDefault="00146323" w:rsidP="00937732">
      <w:pPr>
        <w:jc w:val="both"/>
        <w:rPr>
          <w:rFonts w:asciiTheme="minorHAnsi" w:hAnsiTheme="minorHAnsi" w:cstheme="minorHAnsi"/>
          <w:sz w:val="22"/>
          <w:szCs w:val="22"/>
        </w:rPr>
      </w:pPr>
    </w:p>
    <w:p w14:paraId="0C51B0A8" w14:textId="0E7D9D1A" w:rsidR="00937732" w:rsidRPr="00937732" w:rsidRDefault="00933301" w:rsidP="00937732">
      <w:pPr>
        <w:jc w:val="both"/>
        <w:rPr>
          <w:rFonts w:asciiTheme="minorHAnsi" w:hAnsiTheme="minorHAnsi" w:cstheme="minorHAnsi"/>
          <w:sz w:val="22"/>
          <w:szCs w:val="22"/>
        </w:rPr>
      </w:pPr>
      <w:r>
        <w:rPr>
          <w:rFonts w:asciiTheme="minorHAnsi" w:hAnsiTheme="minorHAnsi" w:cstheme="minorHAnsi"/>
          <w:sz w:val="22"/>
          <w:szCs w:val="22"/>
        </w:rPr>
        <w:t>I</w:t>
      </w:r>
      <w:r w:rsidR="00937732" w:rsidRPr="00937732">
        <w:rPr>
          <w:rFonts w:asciiTheme="minorHAnsi" w:hAnsiTheme="minorHAnsi" w:cstheme="minorHAnsi"/>
          <w:sz w:val="22"/>
          <w:szCs w:val="22"/>
        </w:rPr>
        <w:t xml:space="preserve">f you </w:t>
      </w:r>
      <w:r w:rsidR="00937732" w:rsidRPr="00937732">
        <w:rPr>
          <w:rFonts w:asciiTheme="minorHAnsi" w:hAnsiTheme="minorHAnsi" w:cstheme="minorHAnsi"/>
          <w:b/>
          <w:sz w:val="22"/>
          <w:szCs w:val="22"/>
        </w:rPr>
        <w:t>DO NOT</w:t>
      </w:r>
      <w:r w:rsidR="00937732" w:rsidRPr="00937732">
        <w:rPr>
          <w:rFonts w:asciiTheme="minorHAnsi" w:hAnsiTheme="minorHAnsi" w:cstheme="minorHAnsi"/>
          <w:sz w:val="22"/>
          <w:szCs w:val="22"/>
        </w:rPr>
        <w:t xml:space="preserve"> want your child to participate in the research, The Nuffield Early Language Intervention </w:t>
      </w:r>
      <w:r w:rsidR="00201D72">
        <w:rPr>
          <w:rFonts w:asciiTheme="minorHAnsi" w:hAnsiTheme="minorHAnsi" w:cstheme="minorHAnsi"/>
          <w:sz w:val="22"/>
          <w:szCs w:val="22"/>
        </w:rPr>
        <w:t>Covid-19 Rollout Evaluation</w:t>
      </w:r>
      <w:r w:rsidR="00937732" w:rsidRPr="00937732">
        <w:rPr>
          <w:rFonts w:asciiTheme="minorHAnsi" w:hAnsiTheme="minorHAnsi" w:cstheme="minorHAnsi"/>
          <w:sz w:val="22"/>
          <w:szCs w:val="22"/>
        </w:rPr>
        <w:t>,</w:t>
      </w:r>
      <w:r w:rsidR="00937732" w:rsidRPr="00937732">
        <w:rPr>
          <w:rFonts w:asciiTheme="minorHAnsi" w:hAnsiTheme="minorHAnsi" w:cstheme="minorHAnsi"/>
          <w:i/>
          <w:sz w:val="22"/>
          <w:szCs w:val="22"/>
        </w:rPr>
        <w:t xml:space="preserve"> </w:t>
      </w:r>
      <w:r w:rsidR="00937732" w:rsidRPr="00937732">
        <w:rPr>
          <w:rFonts w:asciiTheme="minorHAnsi" w:hAnsiTheme="minorHAnsi" w:cstheme="minorHAnsi"/>
          <w:sz w:val="22"/>
          <w:szCs w:val="22"/>
        </w:rPr>
        <w:t xml:space="preserve">please fill out the form below and return it to the school by </w:t>
      </w:r>
      <w:r w:rsidR="00CB0A0F">
        <w:rPr>
          <w:rFonts w:asciiTheme="minorHAnsi" w:hAnsiTheme="minorHAnsi" w:cstheme="minorHAnsi"/>
          <w:sz w:val="22"/>
          <w:szCs w:val="22"/>
          <w:highlight w:val="yellow"/>
          <w:u w:val="single"/>
        </w:rPr>
        <w:t>25</w:t>
      </w:r>
      <w:r w:rsidR="00201D72" w:rsidRPr="001A3D5A">
        <w:rPr>
          <w:rFonts w:asciiTheme="minorHAnsi" w:hAnsiTheme="minorHAnsi" w:cstheme="minorHAnsi"/>
          <w:sz w:val="22"/>
          <w:szCs w:val="22"/>
          <w:highlight w:val="yellow"/>
          <w:u w:val="single"/>
        </w:rPr>
        <w:t>/</w:t>
      </w:r>
      <w:r w:rsidR="00CB0A0F">
        <w:rPr>
          <w:rFonts w:asciiTheme="minorHAnsi" w:hAnsiTheme="minorHAnsi" w:cstheme="minorHAnsi"/>
          <w:sz w:val="22"/>
          <w:szCs w:val="22"/>
          <w:highlight w:val="yellow"/>
          <w:u w:val="single"/>
        </w:rPr>
        <w:t>06</w:t>
      </w:r>
      <w:r w:rsidR="00201D72" w:rsidRPr="001A3D5A">
        <w:rPr>
          <w:rFonts w:asciiTheme="minorHAnsi" w:hAnsiTheme="minorHAnsi" w:cstheme="minorHAnsi"/>
          <w:sz w:val="22"/>
          <w:szCs w:val="22"/>
          <w:highlight w:val="yellow"/>
          <w:u w:val="single"/>
        </w:rPr>
        <w:t>/</w:t>
      </w:r>
      <w:r w:rsidR="00CB0A0F" w:rsidRPr="00CB0A0F">
        <w:rPr>
          <w:rFonts w:asciiTheme="minorHAnsi" w:hAnsiTheme="minorHAnsi" w:cstheme="minorHAnsi"/>
          <w:sz w:val="22"/>
          <w:szCs w:val="22"/>
          <w:highlight w:val="yellow"/>
          <w:u w:val="single"/>
        </w:rPr>
        <w:t>2021</w:t>
      </w:r>
      <w:r w:rsidR="00937732" w:rsidRPr="00937732">
        <w:rPr>
          <w:rFonts w:asciiTheme="minorHAnsi" w:hAnsiTheme="minorHAnsi" w:cstheme="minorHAnsi"/>
          <w:sz w:val="22"/>
          <w:szCs w:val="22"/>
          <w:u w:val="single"/>
        </w:rPr>
        <w:t>.</w:t>
      </w:r>
      <w:r w:rsidR="00937732" w:rsidRPr="00463C50">
        <w:rPr>
          <w:rFonts w:asciiTheme="minorHAnsi" w:hAnsiTheme="minorHAnsi" w:cstheme="minorHAnsi"/>
          <w:sz w:val="22"/>
          <w:szCs w:val="22"/>
        </w:rPr>
        <w:t xml:space="preserve"> </w:t>
      </w:r>
      <w:r w:rsidR="00201D72">
        <w:rPr>
          <w:rFonts w:asciiTheme="minorHAnsi" w:hAnsiTheme="minorHAnsi" w:cstheme="minorHAnsi"/>
          <w:sz w:val="22"/>
          <w:szCs w:val="22"/>
        </w:rPr>
        <w:t>If the school does</w:t>
      </w:r>
      <w:r w:rsidR="00937732" w:rsidRPr="00937732">
        <w:rPr>
          <w:rFonts w:asciiTheme="minorHAnsi" w:hAnsiTheme="minorHAnsi" w:cstheme="minorHAnsi"/>
          <w:sz w:val="22"/>
          <w:szCs w:val="22"/>
        </w:rPr>
        <w:t xml:space="preserve"> not receive an opt-out form from you </w:t>
      </w:r>
      <w:r w:rsidR="00937732" w:rsidRPr="00937732">
        <w:rPr>
          <w:rFonts w:asciiTheme="minorHAnsi" w:hAnsiTheme="minorHAnsi" w:cstheme="minorHAnsi"/>
          <w:sz w:val="22"/>
          <w:szCs w:val="22"/>
          <w:u w:val="single"/>
        </w:rPr>
        <w:t>by this date</w:t>
      </w:r>
      <w:r w:rsidR="00201D72">
        <w:rPr>
          <w:rFonts w:asciiTheme="minorHAnsi" w:hAnsiTheme="minorHAnsi" w:cstheme="minorHAnsi"/>
          <w:sz w:val="22"/>
          <w:szCs w:val="22"/>
        </w:rPr>
        <w:t xml:space="preserve">, information on whether your child received NELI </w:t>
      </w:r>
      <w:r w:rsidR="000920C9">
        <w:rPr>
          <w:rFonts w:asciiTheme="minorHAnsi" w:hAnsiTheme="minorHAnsi" w:cstheme="minorHAnsi"/>
          <w:sz w:val="22"/>
          <w:szCs w:val="22"/>
        </w:rPr>
        <w:t xml:space="preserve">this year </w:t>
      </w:r>
      <w:r w:rsidR="00201D72">
        <w:rPr>
          <w:rFonts w:asciiTheme="minorHAnsi" w:hAnsiTheme="minorHAnsi" w:cstheme="minorHAnsi"/>
          <w:sz w:val="22"/>
          <w:szCs w:val="22"/>
        </w:rPr>
        <w:t xml:space="preserve">will be shared with the Nuffield Early Language Intervention Research team at the University of Oxford, </w:t>
      </w:r>
      <w:r w:rsidR="00937732" w:rsidRPr="00937732">
        <w:rPr>
          <w:rFonts w:asciiTheme="minorHAnsi" w:hAnsiTheme="minorHAnsi" w:cstheme="minorHAnsi"/>
          <w:sz w:val="22"/>
          <w:szCs w:val="22"/>
        </w:rPr>
        <w:t>as described in the accompanying information sheet.</w:t>
      </w:r>
    </w:p>
    <w:p w14:paraId="34F2D0F5" w14:textId="77777777" w:rsidR="00937732" w:rsidRPr="00937732" w:rsidRDefault="00937732" w:rsidP="00937732">
      <w:pPr>
        <w:ind w:left="720"/>
        <w:jc w:val="both"/>
        <w:rPr>
          <w:rFonts w:asciiTheme="minorHAnsi" w:hAnsiTheme="minorHAnsi" w:cstheme="minorHAnsi"/>
          <w:sz w:val="22"/>
          <w:szCs w:val="22"/>
        </w:rPr>
      </w:pPr>
    </w:p>
    <w:p w14:paraId="62471C1F" w14:textId="77777777" w:rsidR="00937732" w:rsidRPr="00937732" w:rsidRDefault="00937732" w:rsidP="00937732">
      <w:pPr>
        <w:jc w:val="both"/>
        <w:rPr>
          <w:rFonts w:asciiTheme="minorHAnsi" w:hAnsiTheme="minorHAnsi" w:cstheme="minorHAnsi"/>
          <w:sz w:val="22"/>
          <w:szCs w:val="22"/>
        </w:rPr>
      </w:pPr>
      <w:r w:rsidRPr="00937732">
        <w:rPr>
          <w:rFonts w:asciiTheme="minorHAnsi" w:hAnsiTheme="minorHAnsi" w:cstheme="minorHAnsi"/>
          <w:sz w:val="22"/>
          <w:szCs w:val="22"/>
        </w:rPr>
        <w:t>-------------------------------------------------------------------------------------------------------------------------------</w:t>
      </w:r>
    </w:p>
    <w:p w14:paraId="5D0EB849" w14:textId="77777777" w:rsidR="00937732" w:rsidRPr="00937732" w:rsidRDefault="00937732" w:rsidP="00937732">
      <w:pPr>
        <w:jc w:val="both"/>
        <w:rPr>
          <w:rFonts w:asciiTheme="minorHAnsi" w:hAnsiTheme="minorHAnsi" w:cstheme="minorHAnsi"/>
          <w:sz w:val="22"/>
          <w:szCs w:val="22"/>
        </w:rPr>
      </w:pPr>
    </w:p>
    <w:p w14:paraId="18C0BF5C" w14:textId="021CCE5F" w:rsidR="00937732" w:rsidRPr="00937732" w:rsidRDefault="00937732" w:rsidP="00937732">
      <w:pPr>
        <w:jc w:val="both"/>
        <w:rPr>
          <w:rFonts w:asciiTheme="minorHAnsi" w:hAnsiTheme="minorHAnsi" w:cstheme="minorHAnsi"/>
          <w:b/>
          <w:sz w:val="22"/>
          <w:szCs w:val="22"/>
        </w:rPr>
      </w:pPr>
      <w:r w:rsidRPr="00937732">
        <w:rPr>
          <w:rFonts w:asciiTheme="minorHAnsi" w:hAnsiTheme="minorHAnsi" w:cstheme="minorHAnsi"/>
          <w:b/>
          <w:sz w:val="22"/>
          <w:szCs w:val="22"/>
        </w:rPr>
        <w:t xml:space="preserve">I, the undersigned, </w:t>
      </w:r>
      <w:r w:rsidR="00146323">
        <w:rPr>
          <w:rFonts w:asciiTheme="minorHAnsi" w:hAnsiTheme="minorHAnsi" w:cstheme="minorHAnsi"/>
          <w:b/>
          <w:sz w:val="22"/>
          <w:szCs w:val="22"/>
        </w:rPr>
        <w:t xml:space="preserve">am providing notification that I </w:t>
      </w:r>
      <w:r w:rsidRPr="00937732">
        <w:rPr>
          <w:rFonts w:asciiTheme="minorHAnsi" w:hAnsiTheme="minorHAnsi" w:cstheme="minorHAnsi"/>
          <w:b/>
          <w:sz w:val="22"/>
          <w:szCs w:val="22"/>
          <w:u w:val="single"/>
        </w:rPr>
        <w:t>DO NOT</w:t>
      </w:r>
      <w:r w:rsidRPr="00937732">
        <w:rPr>
          <w:rFonts w:asciiTheme="minorHAnsi" w:hAnsiTheme="minorHAnsi" w:cstheme="minorHAnsi"/>
          <w:b/>
          <w:sz w:val="22"/>
          <w:szCs w:val="22"/>
        </w:rPr>
        <w:t xml:space="preserve"> </w:t>
      </w:r>
      <w:r w:rsidR="00146323">
        <w:rPr>
          <w:rFonts w:asciiTheme="minorHAnsi" w:hAnsiTheme="minorHAnsi" w:cstheme="minorHAnsi"/>
          <w:b/>
          <w:sz w:val="22"/>
          <w:szCs w:val="22"/>
        </w:rPr>
        <w:t xml:space="preserve">wish for </w:t>
      </w:r>
      <w:r w:rsidR="000920C9">
        <w:rPr>
          <w:rFonts w:asciiTheme="minorHAnsi" w:hAnsiTheme="minorHAnsi" w:cstheme="minorHAnsi"/>
          <w:b/>
          <w:sz w:val="22"/>
          <w:szCs w:val="22"/>
        </w:rPr>
        <w:t xml:space="preserve">information on whether </w:t>
      </w:r>
      <w:r w:rsidR="00201D72">
        <w:rPr>
          <w:rFonts w:asciiTheme="minorHAnsi" w:hAnsiTheme="minorHAnsi" w:cstheme="minorHAnsi"/>
          <w:b/>
          <w:sz w:val="22"/>
          <w:szCs w:val="22"/>
        </w:rPr>
        <w:t>my child</w:t>
      </w:r>
      <w:r w:rsidR="000920C9">
        <w:rPr>
          <w:rFonts w:asciiTheme="minorHAnsi" w:hAnsiTheme="minorHAnsi" w:cstheme="minorHAnsi"/>
          <w:b/>
          <w:sz w:val="22"/>
          <w:szCs w:val="22"/>
        </w:rPr>
        <w:t xml:space="preserve"> received NELI to be included in the research</w:t>
      </w:r>
      <w:r w:rsidRPr="00937732">
        <w:rPr>
          <w:rFonts w:asciiTheme="minorHAnsi" w:hAnsiTheme="minorHAnsi" w:cstheme="minorHAnsi"/>
          <w:b/>
          <w:sz w:val="22"/>
          <w:szCs w:val="22"/>
        </w:rPr>
        <w:t xml:space="preserve"> titled The Nuffield Early Language Intervention</w:t>
      </w:r>
      <w:r w:rsidR="000920C9">
        <w:rPr>
          <w:rFonts w:asciiTheme="minorHAnsi" w:hAnsiTheme="minorHAnsi" w:cstheme="minorHAnsi"/>
          <w:b/>
          <w:sz w:val="22"/>
          <w:szCs w:val="22"/>
        </w:rPr>
        <w:t xml:space="preserve"> – Covid-19 rollout evaluation</w:t>
      </w:r>
      <w:r w:rsidRPr="00937732">
        <w:rPr>
          <w:rFonts w:asciiTheme="minorHAnsi" w:hAnsiTheme="minorHAnsi" w:cstheme="minorHAnsi"/>
          <w:b/>
          <w:sz w:val="22"/>
          <w:szCs w:val="22"/>
        </w:rPr>
        <w:t>.</w:t>
      </w:r>
    </w:p>
    <w:p w14:paraId="3579E30C" w14:textId="77777777" w:rsidR="00937732" w:rsidRPr="00937732" w:rsidRDefault="00937732" w:rsidP="00937732">
      <w:pPr>
        <w:ind w:right="-766"/>
        <w:rPr>
          <w:rFonts w:asciiTheme="minorHAnsi" w:hAnsiTheme="minorHAnsi" w:cstheme="minorHAnsi"/>
          <w:sz w:val="22"/>
          <w:szCs w:val="22"/>
        </w:rPr>
      </w:pPr>
    </w:p>
    <w:p w14:paraId="200806CC" w14:textId="4786DA9D" w:rsidR="00937732" w:rsidRPr="00937732" w:rsidRDefault="00937732" w:rsidP="00937732">
      <w:pPr>
        <w:ind w:right="-766"/>
        <w:rPr>
          <w:rFonts w:asciiTheme="minorHAnsi" w:hAnsiTheme="minorHAnsi" w:cstheme="minorHAnsi"/>
          <w:sz w:val="22"/>
          <w:szCs w:val="22"/>
          <w:u w:val="single"/>
        </w:rPr>
      </w:pPr>
      <w:r w:rsidRPr="00937732">
        <w:rPr>
          <w:rFonts w:asciiTheme="minorHAnsi" w:hAnsiTheme="minorHAnsi" w:cstheme="minorHAnsi"/>
          <w:sz w:val="22"/>
          <w:szCs w:val="22"/>
        </w:rPr>
        <w:t xml:space="preserve">Name of child: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EF985DD" w14:textId="77777777" w:rsidR="00937732" w:rsidRPr="00937732" w:rsidRDefault="00937732" w:rsidP="00937732">
      <w:pPr>
        <w:ind w:right="-765"/>
        <w:rPr>
          <w:rFonts w:asciiTheme="minorHAnsi" w:hAnsiTheme="minorHAnsi" w:cstheme="minorHAnsi"/>
          <w:sz w:val="22"/>
          <w:szCs w:val="22"/>
        </w:rPr>
      </w:pPr>
    </w:p>
    <w:p w14:paraId="7591739B" w14:textId="5B39AACF" w:rsidR="00937732" w:rsidRPr="00937732" w:rsidRDefault="00937732" w:rsidP="00937732">
      <w:pPr>
        <w:ind w:right="-765"/>
        <w:rPr>
          <w:rFonts w:asciiTheme="minorHAnsi" w:hAnsiTheme="minorHAnsi" w:cstheme="minorHAnsi"/>
          <w:sz w:val="22"/>
          <w:szCs w:val="22"/>
          <w:u w:val="single"/>
        </w:rPr>
      </w:pPr>
      <w:r w:rsidRPr="00937732">
        <w:rPr>
          <w:rFonts w:asciiTheme="minorHAnsi" w:hAnsiTheme="minorHAnsi" w:cstheme="minorHAnsi"/>
          <w:sz w:val="22"/>
          <w:szCs w:val="22"/>
        </w:rPr>
        <w:t xml:space="preserve">Name of parent/guardian: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80CF91E" w14:textId="77777777" w:rsidR="00937732" w:rsidRPr="00937732" w:rsidRDefault="00937732" w:rsidP="00937732">
      <w:pPr>
        <w:ind w:right="-765"/>
        <w:rPr>
          <w:rFonts w:asciiTheme="minorHAnsi" w:hAnsiTheme="minorHAnsi" w:cstheme="minorHAnsi"/>
          <w:sz w:val="22"/>
          <w:szCs w:val="22"/>
        </w:rPr>
      </w:pPr>
    </w:p>
    <w:p w14:paraId="54BDDED2" w14:textId="77777777" w:rsidR="00937732" w:rsidRPr="00937732" w:rsidRDefault="00937732" w:rsidP="00937732">
      <w:pPr>
        <w:ind w:right="-765"/>
        <w:rPr>
          <w:rFonts w:asciiTheme="minorHAnsi" w:hAnsiTheme="minorHAnsi" w:cstheme="minorHAnsi"/>
          <w:sz w:val="22"/>
          <w:szCs w:val="22"/>
        </w:rPr>
      </w:pPr>
      <w:r w:rsidRPr="00937732">
        <w:rPr>
          <w:rFonts w:asciiTheme="minorHAnsi" w:hAnsiTheme="minorHAnsi" w:cstheme="minorHAnsi"/>
          <w:sz w:val="22"/>
          <w:szCs w:val="22"/>
        </w:rPr>
        <w:t>Name of School: _________________________________________________________________</w:t>
      </w:r>
    </w:p>
    <w:p w14:paraId="1319FFD9" w14:textId="77777777" w:rsidR="00937732" w:rsidRPr="00937732" w:rsidRDefault="00937732" w:rsidP="00937732">
      <w:pPr>
        <w:ind w:right="-766"/>
        <w:rPr>
          <w:rFonts w:asciiTheme="minorHAnsi" w:hAnsiTheme="minorHAnsi" w:cstheme="minorHAnsi"/>
          <w:sz w:val="22"/>
          <w:szCs w:val="22"/>
        </w:rPr>
      </w:pPr>
    </w:p>
    <w:p w14:paraId="6778EE56" w14:textId="376718F2" w:rsidR="00937732" w:rsidRPr="00937732" w:rsidRDefault="00937732" w:rsidP="00937732">
      <w:pPr>
        <w:ind w:right="-766"/>
        <w:rPr>
          <w:rFonts w:asciiTheme="minorHAnsi" w:hAnsiTheme="minorHAnsi" w:cstheme="minorHAnsi"/>
          <w:sz w:val="22"/>
          <w:szCs w:val="22"/>
        </w:rPr>
      </w:pPr>
      <w:r w:rsidRPr="00937732">
        <w:rPr>
          <w:rFonts w:asciiTheme="minorHAnsi" w:hAnsiTheme="minorHAnsi" w:cstheme="minorHAnsi"/>
          <w:sz w:val="22"/>
          <w:szCs w:val="22"/>
        </w:rPr>
        <w:t xml:space="preserve">Signature: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Pr="00937732">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71BC43FD" w14:textId="77777777" w:rsidR="00937732" w:rsidRPr="00937732" w:rsidRDefault="00937732" w:rsidP="00EB231E">
      <w:pPr>
        <w:rPr>
          <w:rFonts w:asciiTheme="minorHAnsi" w:hAnsiTheme="minorHAnsi" w:cstheme="minorHAnsi"/>
          <w:sz w:val="22"/>
          <w:szCs w:val="22"/>
        </w:rPr>
      </w:pPr>
    </w:p>
    <w:sectPr w:rsidR="00937732" w:rsidRPr="00937732" w:rsidSect="009467AE">
      <w:footerReference w:type="default" r:id="rId15"/>
      <w:headerReference w:type="first" r:id="rId16"/>
      <w:footerReference w:type="first" r:id="rId17"/>
      <w:pgSz w:w="11907" w:h="16840" w:code="9"/>
      <w:pgMar w:top="601" w:right="1134" w:bottom="851" w:left="1134" w:header="567"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458DA" w14:textId="77777777" w:rsidR="00056965" w:rsidRDefault="00056965" w:rsidP="0059163A">
      <w:r>
        <w:separator/>
      </w:r>
    </w:p>
  </w:endnote>
  <w:endnote w:type="continuationSeparator" w:id="0">
    <w:p w14:paraId="0E5EC195" w14:textId="77777777" w:rsidR="00056965" w:rsidRDefault="00056965" w:rsidP="0059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3315C" w14:textId="6614A136" w:rsidR="005B5F6E" w:rsidRPr="00D6146E" w:rsidRDefault="005B5F6E" w:rsidP="00D6146E">
    <w:pPr>
      <w:pStyle w:val="Header"/>
      <w:rPr>
        <w:rFonts w:ascii="Calibri" w:hAnsi="Calibri"/>
        <w:sz w:val="18"/>
        <w:szCs w:val="18"/>
      </w:rPr>
    </w:pPr>
    <w:r>
      <w:rPr>
        <w:rFonts w:ascii="Calibri" w:hAnsi="Calibri"/>
        <w:sz w:val="18"/>
        <w:szCs w:val="18"/>
      </w:rPr>
      <w:t xml:space="preserve">AP25_v3.0 </w:t>
    </w:r>
    <w:r w:rsidRPr="00D6146E">
      <w:rPr>
        <w:rFonts w:ascii="Calibri" w:hAnsi="Calibri"/>
        <w:sz w:val="18"/>
        <w:szCs w:val="18"/>
      </w:rPr>
      <w:t xml:space="preserve">Participant Information Sheet - Date and </w:t>
    </w:r>
    <w:r w:rsidRPr="00841891">
      <w:rPr>
        <w:rFonts w:ascii="Calibri" w:hAnsi="Calibri"/>
        <w:sz w:val="18"/>
        <w:szCs w:val="18"/>
      </w:rPr>
      <w:t xml:space="preserve">Version No: </w:t>
    </w:r>
    <w:r w:rsidR="00F34040">
      <w:rPr>
        <w:rFonts w:ascii="Calibri" w:hAnsi="Calibri"/>
        <w:sz w:val="18"/>
        <w:szCs w:val="18"/>
      </w:rPr>
      <w:t>30/04/2021</w:t>
    </w:r>
    <w:r w:rsidR="00841891" w:rsidRPr="00841891">
      <w:rPr>
        <w:rFonts w:ascii="Calibri" w:hAnsi="Calibri"/>
        <w:sz w:val="18"/>
        <w:szCs w:val="18"/>
      </w:rPr>
      <w:t xml:space="preserve"> – v1</w:t>
    </w:r>
    <w:r w:rsidRPr="00D6146E">
      <w:rPr>
        <w:rFonts w:ascii="Calibri" w:hAnsi="Calibri"/>
        <w:sz w:val="18"/>
        <w:szCs w:val="18"/>
      </w:rPr>
      <w:t xml:space="preserve">  </w:t>
    </w:r>
    <w:r w:rsidRPr="00D6146E">
      <w:rPr>
        <w:rFonts w:ascii="Calibri" w:hAnsi="Calibri"/>
        <w:sz w:val="18"/>
        <w:szCs w:val="18"/>
      </w:rPr>
      <w:tab/>
    </w:r>
    <w:r w:rsidRPr="00D6146E">
      <w:rPr>
        <w:rFonts w:ascii="Calibri" w:hAnsi="Calibri"/>
        <w:sz w:val="18"/>
        <w:szCs w:val="18"/>
      </w:rPr>
      <w:tab/>
    </w:r>
    <w:r w:rsidRPr="00D6146E">
      <w:rPr>
        <w:rFonts w:ascii="Calibri" w:hAnsi="Calibri"/>
        <w:sz w:val="18"/>
        <w:szCs w:val="18"/>
      </w:rPr>
      <w:tab/>
    </w:r>
    <w:r w:rsidRPr="00D6146E">
      <w:rPr>
        <w:rFonts w:ascii="Calibri" w:hAnsi="Calibri" w:cs="Arial"/>
        <w:sz w:val="18"/>
        <w:szCs w:val="18"/>
      </w:rPr>
      <w:t xml:space="preserve">Page </w:t>
    </w:r>
    <w:r w:rsidRPr="00D6146E">
      <w:rPr>
        <w:rFonts w:ascii="Calibri" w:hAnsi="Calibri" w:cs="Arial"/>
        <w:bCs/>
        <w:sz w:val="18"/>
        <w:szCs w:val="18"/>
      </w:rPr>
      <w:fldChar w:fldCharType="begin"/>
    </w:r>
    <w:r w:rsidRPr="00D6146E">
      <w:rPr>
        <w:rFonts w:ascii="Calibri" w:hAnsi="Calibri" w:cs="Arial"/>
        <w:bCs/>
        <w:sz w:val="18"/>
        <w:szCs w:val="18"/>
      </w:rPr>
      <w:instrText xml:space="preserve"> PAGE </w:instrText>
    </w:r>
    <w:r w:rsidRPr="00D6146E">
      <w:rPr>
        <w:rFonts w:ascii="Calibri" w:hAnsi="Calibri" w:cs="Arial"/>
        <w:bCs/>
        <w:sz w:val="18"/>
        <w:szCs w:val="18"/>
      </w:rPr>
      <w:fldChar w:fldCharType="separate"/>
    </w:r>
    <w:r w:rsidR="005C6861">
      <w:rPr>
        <w:rFonts w:ascii="Calibri" w:hAnsi="Calibri" w:cs="Arial"/>
        <w:bCs/>
        <w:noProof/>
        <w:sz w:val="18"/>
        <w:szCs w:val="18"/>
      </w:rPr>
      <w:t>2</w:t>
    </w:r>
    <w:r w:rsidRPr="00D6146E">
      <w:rPr>
        <w:rFonts w:ascii="Calibri" w:hAnsi="Calibri" w:cs="Arial"/>
        <w:bCs/>
        <w:sz w:val="18"/>
        <w:szCs w:val="18"/>
      </w:rPr>
      <w:fldChar w:fldCharType="end"/>
    </w:r>
    <w:r w:rsidRPr="00D6146E">
      <w:rPr>
        <w:rFonts w:ascii="Calibri" w:hAnsi="Calibri" w:cs="Arial"/>
        <w:sz w:val="18"/>
        <w:szCs w:val="18"/>
      </w:rPr>
      <w:t xml:space="preserve"> of </w:t>
    </w:r>
    <w:r w:rsidRPr="00D6146E">
      <w:rPr>
        <w:rFonts w:ascii="Calibri" w:hAnsi="Calibri" w:cs="Arial"/>
        <w:bCs/>
        <w:sz w:val="18"/>
        <w:szCs w:val="18"/>
      </w:rPr>
      <w:fldChar w:fldCharType="begin"/>
    </w:r>
    <w:r w:rsidRPr="00D6146E">
      <w:rPr>
        <w:rFonts w:ascii="Calibri" w:hAnsi="Calibri" w:cs="Arial"/>
        <w:bCs/>
        <w:sz w:val="18"/>
        <w:szCs w:val="18"/>
      </w:rPr>
      <w:instrText xml:space="preserve"> NUMPAGES  </w:instrText>
    </w:r>
    <w:r w:rsidRPr="00D6146E">
      <w:rPr>
        <w:rFonts w:ascii="Calibri" w:hAnsi="Calibri" w:cs="Arial"/>
        <w:bCs/>
        <w:sz w:val="18"/>
        <w:szCs w:val="18"/>
      </w:rPr>
      <w:fldChar w:fldCharType="separate"/>
    </w:r>
    <w:r w:rsidR="005C6861">
      <w:rPr>
        <w:rFonts w:ascii="Calibri" w:hAnsi="Calibri" w:cs="Arial"/>
        <w:bCs/>
        <w:noProof/>
        <w:sz w:val="18"/>
        <w:szCs w:val="18"/>
      </w:rPr>
      <w:t>4</w:t>
    </w:r>
    <w:r w:rsidRPr="00D6146E">
      <w:rPr>
        <w:rFonts w:ascii="Calibri" w:hAnsi="Calibri"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5EE7A" w14:textId="5FF09729" w:rsidR="005B5F6E" w:rsidRPr="00D6146E" w:rsidRDefault="005B5F6E" w:rsidP="00D6146E">
    <w:pPr>
      <w:pStyle w:val="Header"/>
      <w:rPr>
        <w:rFonts w:ascii="Calibri" w:hAnsi="Calibri"/>
        <w:sz w:val="18"/>
        <w:szCs w:val="18"/>
      </w:rPr>
    </w:pPr>
    <w:r>
      <w:rPr>
        <w:rFonts w:ascii="Calibri" w:hAnsi="Calibri"/>
        <w:sz w:val="18"/>
        <w:szCs w:val="18"/>
      </w:rPr>
      <w:t xml:space="preserve">AP25_v3.0 </w:t>
    </w:r>
    <w:r w:rsidRPr="00D6146E">
      <w:rPr>
        <w:rFonts w:ascii="Calibri" w:hAnsi="Calibri"/>
        <w:sz w:val="18"/>
        <w:szCs w:val="18"/>
      </w:rPr>
      <w:t>Participant Informat</w:t>
    </w:r>
    <w:r w:rsidR="00AE29D3">
      <w:rPr>
        <w:rFonts w:ascii="Calibri" w:hAnsi="Calibri"/>
        <w:sz w:val="18"/>
        <w:szCs w:val="18"/>
      </w:rPr>
      <w:t xml:space="preserve">ion Sheet – </w:t>
    </w:r>
    <w:r w:rsidR="00AE29D3">
      <w:rPr>
        <w:rFonts w:ascii="Calibri" w:hAnsi="Calibri"/>
        <w:sz w:val="18"/>
        <w:szCs w:val="18"/>
        <w:lang w:val="en-GB"/>
      </w:rPr>
      <w:t>27/04/2018 – v1</w:t>
    </w:r>
    <w:r w:rsidRPr="00D6146E">
      <w:rPr>
        <w:rFonts w:ascii="Calibri" w:hAnsi="Calibri"/>
        <w:sz w:val="18"/>
        <w:szCs w:val="18"/>
      </w:rPr>
      <w:t xml:space="preserve">  </w:t>
    </w:r>
    <w:r w:rsidRPr="00D6146E">
      <w:rPr>
        <w:rFonts w:ascii="Calibri" w:hAnsi="Calibri"/>
        <w:sz w:val="18"/>
        <w:szCs w:val="18"/>
      </w:rPr>
      <w:tab/>
    </w:r>
    <w:r w:rsidRPr="00D6146E">
      <w:rPr>
        <w:rFonts w:ascii="Calibri" w:hAnsi="Calibri"/>
        <w:sz w:val="18"/>
        <w:szCs w:val="18"/>
      </w:rPr>
      <w:tab/>
    </w:r>
    <w:r w:rsidRPr="00D6146E">
      <w:rPr>
        <w:rFonts w:ascii="Calibri" w:hAnsi="Calibri"/>
        <w:sz w:val="18"/>
        <w:szCs w:val="18"/>
      </w:rPr>
      <w:tab/>
    </w:r>
    <w:r w:rsidRPr="00D6146E">
      <w:rPr>
        <w:rFonts w:ascii="Calibri" w:hAnsi="Calibri" w:cs="Arial"/>
        <w:sz w:val="18"/>
        <w:szCs w:val="18"/>
      </w:rPr>
      <w:t xml:space="preserve">Page </w:t>
    </w:r>
    <w:r w:rsidRPr="00D6146E">
      <w:rPr>
        <w:rFonts w:ascii="Calibri" w:hAnsi="Calibri" w:cs="Arial"/>
        <w:bCs/>
        <w:sz w:val="18"/>
        <w:szCs w:val="18"/>
      </w:rPr>
      <w:fldChar w:fldCharType="begin"/>
    </w:r>
    <w:r w:rsidRPr="00D6146E">
      <w:rPr>
        <w:rFonts w:ascii="Calibri" w:hAnsi="Calibri" w:cs="Arial"/>
        <w:bCs/>
        <w:sz w:val="18"/>
        <w:szCs w:val="18"/>
      </w:rPr>
      <w:instrText xml:space="preserve"> PAGE </w:instrText>
    </w:r>
    <w:r w:rsidRPr="00D6146E">
      <w:rPr>
        <w:rFonts w:ascii="Calibri" w:hAnsi="Calibri" w:cs="Arial"/>
        <w:bCs/>
        <w:sz w:val="18"/>
        <w:szCs w:val="18"/>
      </w:rPr>
      <w:fldChar w:fldCharType="separate"/>
    </w:r>
    <w:r w:rsidR="0000408C">
      <w:rPr>
        <w:rFonts w:ascii="Calibri" w:hAnsi="Calibri" w:cs="Arial"/>
        <w:bCs/>
        <w:noProof/>
        <w:sz w:val="18"/>
        <w:szCs w:val="18"/>
      </w:rPr>
      <w:t>1</w:t>
    </w:r>
    <w:r w:rsidRPr="00D6146E">
      <w:rPr>
        <w:rFonts w:ascii="Calibri" w:hAnsi="Calibri" w:cs="Arial"/>
        <w:bCs/>
        <w:sz w:val="18"/>
        <w:szCs w:val="18"/>
      </w:rPr>
      <w:fldChar w:fldCharType="end"/>
    </w:r>
    <w:r w:rsidRPr="00D6146E">
      <w:rPr>
        <w:rFonts w:ascii="Calibri" w:hAnsi="Calibri" w:cs="Arial"/>
        <w:sz w:val="18"/>
        <w:szCs w:val="18"/>
      </w:rPr>
      <w:t xml:space="preserve"> of </w:t>
    </w:r>
    <w:r w:rsidRPr="00D6146E">
      <w:rPr>
        <w:rFonts w:ascii="Calibri" w:hAnsi="Calibri" w:cs="Arial"/>
        <w:bCs/>
        <w:sz w:val="18"/>
        <w:szCs w:val="18"/>
      </w:rPr>
      <w:fldChar w:fldCharType="begin"/>
    </w:r>
    <w:r w:rsidRPr="00D6146E">
      <w:rPr>
        <w:rFonts w:ascii="Calibri" w:hAnsi="Calibri" w:cs="Arial"/>
        <w:bCs/>
        <w:sz w:val="18"/>
        <w:szCs w:val="18"/>
      </w:rPr>
      <w:instrText xml:space="preserve"> NUMPAGES  </w:instrText>
    </w:r>
    <w:r w:rsidRPr="00D6146E">
      <w:rPr>
        <w:rFonts w:ascii="Calibri" w:hAnsi="Calibri" w:cs="Arial"/>
        <w:bCs/>
        <w:sz w:val="18"/>
        <w:szCs w:val="18"/>
      </w:rPr>
      <w:fldChar w:fldCharType="separate"/>
    </w:r>
    <w:r w:rsidR="0000408C">
      <w:rPr>
        <w:rFonts w:ascii="Calibri" w:hAnsi="Calibri" w:cs="Arial"/>
        <w:bCs/>
        <w:noProof/>
        <w:sz w:val="18"/>
        <w:szCs w:val="18"/>
      </w:rPr>
      <w:t>4</w:t>
    </w:r>
    <w:r w:rsidRPr="00D6146E">
      <w:rPr>
        <w:rFonts w:ascii="Calibri" w:hAnsi="Calibri"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2E6D2" w14:textId="77777777" w:rsidR="00056965" w:rsidRDefault="00056965" w:rsidP="0059163A">
      <w:r>
        <w:separator/>
      </w:r>
    </w:p>
  </w:footnote>
  <w:footnote w:type="continuationSeparator" w:id="0">
    <w:p w14:paraId="5C94FF56" w14:textId="77777777" w:rsidR="00056965" w:rsidRDefault="00056965" w:rsidP="00591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176" w:type="dxa"/>
      <w:tblLayout w:type="fixed"/>
      <w:tblLook w:val="00A0" w:firstRow="1" w:lastRow="0" w:firstColumn="1" w:lastColumn="0" w:noHBand="0" w:noVBand="0"/>
    </w:tblPr>
    <w:tblGrid>
      <w:gridCol w:w="8364"/>
      <w:gridCol w:w="1985"/>
    </w:tblGrid>
    <w:tr w:rsidR="009467AE" w:rsidRPr="002738DB" w14:paraId="6B1A5377" w14:textId="77777777" w:rsidTr="76D81A6F">
      <w:trPr>
        <w:trHeight w:val="2697"/>
      </w:trPr>
      <w:tc>
        <w:tcPr>
          <w:tcW w:w="8364" w:type="dxa"/>
        </w:tcPr>
        <w:p w14:paraId="4162740E" w14:textId="77777777" w:rsidR="009467AE" w:rsidRPr="009467AE" w:rsidRDefault="009467AE" w:rsidP="00193B45">
          <w:pPr>
            <w:pStyle w:val="Header"/>
            <w:tabs>
              <w:tab w:val="clear" w:pos="0"/>
              <w:tab w:val="clear" w:pos="576"/>
              <w:tab w:val="left" w:pos="-108"/>
            </w:tabs>
            <w:ind w:left="-108"/>
            <w:rPr>
              <w:rFonts w:ascii="Calibri" w:hAnsi="Calibri"/>
              <w:sz w:val="28"/>
              <w:szCs w:val="28"/>
              <w:lang w:val="en-GB" w:eastAsia="en-US"/>
            </w:rPr>
          </w:pPr>
          <w:r w:rsidRPr="009467AE">
            <w:rPr>
              <w:rFonts w:ascii="Calibri" w:hAnsi="Calibri"/>
              <w:sz w:val="28"/>
              <w:szCs w:val="28"/>
              <w:lang w:val="en-GB" w:eastAsia="en-US"/>
            </w:rPr>
            <w:t>Department of Education</w:t>
          </w:r>
        </w:p>
        <w:p w14:paraId="790B1A72" w14:textId="77777777" w:rsidR="009467AE" w:rsidRPr="009467AE" w:rsidRDefault="009467AE" w:rsidP="00193B45">
          <w:pPr>
            <w:pStyle w:val="Header"/>
            <w:tabs>
              <w:tab w:val="clear" w:pos="0"/>
              <w:tab w:val="clear" w:pos="576"/>
              <w:tab w:val="left" w:pos="-108"/>
            </w:tabs>
            <w:ind w:left="-108"/>
            <w:rPr>
              <w:rFonts w:ascii="Calibri" w:hAnsi="Calibri"/>
              <w:sz w:val="28"/>
              <w:szCs w:val="28"/>
              <w:lang w:val="en-GB" w:eastAsia="en-US"/>
            </w:rPr>
          </w:pPr>
          <w:r w:rsidRPr="009467AE">
            <w:rPr>
              <w:rFonts w:ascii="Calibri" w:hAnsi="Calibri"/>
              <w:sz w:val="28"/>
              <w:szCs w:val="28"/>
              <w:lang w:val="en-GB" w:eastAsia="en-US"/>
            </w:rPr>
            <w:t>The University of Oxford</w:t>
          </w:r>
        </w:p>
        <w:p w14:paraId="3A026DB1" w14:textId="77777777" w:rsidR="009467AE" w:rsidRDefault="009467AE" w:rsidP="0059163A">
          <w:pPr>
            <w:tabs>
              <w:tab w:val="clear" w:pos="0"/>
              <w:tab w:val="left" w:pos="-108"/>
            </w:tabs>
            <w:ind w:hanging="108"/>
            <w:rPr>
              <w:rFonts w:ascii="Calibri" w:hAnsi="Calibri"/>
              <w:sz w:val="18"/>
            </w:rPr>
          </w:pPr>
        </w:p>
        <w:p w14:paraId="0A36F6E5" w14:textId="77777777" w:rsidR="009467AE" w:rsidRPr="009467AE" w:rsidRDefault="009467AE" w:rsidP="009467AE">
          <w:pPr>
            <w:pStyle w:val="Footer"/>
            <w:tabs>
              <w:tab w:val="clear" w:pos="0"/>
              <w:tab w:val="clear" w:pos="576"/>
              <w:tab w:val="left" w:pos="-108"/>
            </w:tabs>
            <w:ind w:left="-108"/>
            <w:rPr>
              <w:rFonts w:ascii="Arial" w:hAnsi="Arial" w:cs="Arial"/>
              <w:sz w:val="18"/>
              <w:szCs w:val="18"/>
              <w:lang w:val="en-GB"/>
            </w:rPr>
          </w:pPr>
          <w:r w:rsidRPr="009467AE">
            <w:rPr>
              <w:rFonts w:ascii="Arial" w:hAnsi="Arial" w:cs="Arial"/>
              <w:sz w:val="18"/>
              <w:szCs w:val="18"/>
              <w:lang w:val="en-GB"/>
            </w:rPr>
            <w:t>Professor Charles Hulme</w:t>
          </w:r>
        </w:p>
        <w:p w14:paraId="79AA6FA0" w14:textId="77777777" w:rsidR="009467AE" w:rsidRPr="009467AE" w:rsidRDefault="009467AE" w:rsidP="009467AE">
          <w:pPr>
            <w:pStyle w:val="Footer"/>
            <w:tabs>
              <w:tab w:val="clear" w:pos="0"/>
              <w:tab w:val="clear" w:pos="576"/>
              <w:tab w:val="left" w:pos="-108"/>
            </w:tabs>
            <w:ind w:left="-108"/>
            <w:rPr>
              <w:rFonts w:ascii="Arial" w:hAnsi="Arial" w:cs="Arial"/>
              <w:sz w:val="18"/>
              <w:szCs w:val="18"/>
              <w:lang w:val="en-GB"/>
            </w:rPr>
          </w:pPr>
          <w:r w:rsidRPr="009467AE">
            <w:rPr>
              <w:rFonts w:ascii="Arial" w:hAnsi="Arial" w:cs="Arial"/>
              <w:sz w:val="18"/>
              <w:szCs w:val="18"/>
            </w:rPr>
            <w:t xml:space="preserve">Department of Education, </w:t>
          </w:r>
        </w:p>
        <w:p w14:paraId="1A89556C" w14:textId="77777777" w:rsidR="009467AE" w:rsidRPr="009467AE" w:rsidRDefault="009467AE" w:rsidP="009467AE">
          <w:pPr>
            <w:pStyle w:val="Footer"/>
            <w:tabs>
              <w:tab w:val="clear" w:pos="0"/>
              <w:tab w:val="clear" w:pos="576"/>
              <w:tab w:val="left" w:pos="-108"/>
            </w:tabs>
            <w:ind w:left="-108"/>
            <w:rPr>
              <w:rFonts w:ascii="Arial" w:hAnsi="Arial" w:cs="Arial"/>
              <w:sz w:val="18"/>
              <w:szCs w:val="18"/>
              <w:lang w:val="en-GB"/>
            </w:rPr>
          </w:pPr>
          <w:r w:rsidRPr="009467AE">
            <w:rPr>
              <w:rFonts w:ascii="Arial" w:hAnsi="Arial" w:cs="Arial"/>
              <w:sz w:val="18"/>
              <w:szCs w:val="18"/>
            </w:rPr>
            <w:t xml:space="preserve">15 </w:t>
          </w:r>
          <w:proofErr w:type="spellStart"/>
          <w:r w:rsidRPr="009467AE">
            <w:rPr>
              <w:rFonts w:ascii="Arial" w:hAnsi="Arial" w:cs="Arial"/>
              <w:sz w:val="18"/>
              <w:szCs w:val="18"/>
            </w:rPr>
            <w:t>Norham</w:t>
          </w:r>
          <w:proofErr w:type="spellEnd"/>
          <w:r w:rsidRPr="009467AE">
            <w:rPr>
              <w:rFonts w:ascii="Arial" w:hAnsi="Arial" w:cs="Arial"/>
              <w:sz w:val="18"/>
              <w:szCs w:val="18"/>
            </w:rPr>
            <w:t xml:space="preserve"> Gardens, </w:t>
          </w:r>
        </w:p>
        <w:p w14:paraId="219ED34C" w14:textId="77777777" w:rsidR="009467AE" w:rsidRPr="009467AE" w:rsidRDefault="009467AE" w:rsidP="009467AE">
          <w:pPr>
            <w:pStyle w:val="Footer"/>
            <w:tabs>
              <w:tab w:val="clear" w:pos="0"/>
              <w:tab w:val="clear" w:pos="576"/>
              <w:tab w:val="left" w:pos="-108"/>
            </w:tabs>
            <w:ind w:left="-108"/>
            <w:rPr>
              <w:rFonts w:ascii="Arial" w:hAnsi="Arial" w:cs="Arial"/>
              <w:sz w:val="18"/>
              <w:szCs w:val="18"/>
              <w:lang w:val="en-GB"/>
            </w:rPr>
          </w:pPr>
          <w:r w:rsidRPr="009467AE">
            <w:rPr>
              <w:rFonts w:ascii="Arial" w:hAnsi="Arial" w:cs="Arial"/>
              <w:sz w:val="18"/>
              <w:szCs w:val="18"/>
            </w:rPr>
            <w:t>Oxford, OX2 6PY</w:t>
          </w:r>
        </w:p>
        <w:p w14:paraId="651CD3E3" w14:textId="77777777" w:rsidR="009467AE" w:rsidRPr="009467AE" w:rsidRDefault="009467AE" w:rsidP="009467AE">
          <w:pPr>
            <w:pStyle w:val="Footer"/>
            <w:tabs>
              <w:tab w:val="clear" w:pos="576"/>
              <w:tab w:val="left" w:pos="-108"/>
            </w:tabs>
            <w:ind w:left="-108"/>
            <w:rPr>
              <w:rFonts w:ascii="Arial" w:hAnsi="Arial" w:cs="Arial"/>
              <w:sz w:val="18"/>
              <w:szCs w:val="18"/>
              <w:lang w:val="en-GB"/>
            </w:rPr>
          </w:pPr>
          <w:r w:rsidRPr="009467AE">
            <w:rPr>
              <w:rFonts w:ascii="Arial" w:hAnsi="Arial" w:cs="Arial"/>
              <w:sz w:val="18"/>
              <w:szCs w:val="18"/>
              <w:lang w:val="en-GB"/>
            </w:rPr>
            <w:t>Direct Line: 01865 284096</w:t>
          </w:r>
        </w:p>
        <w:p w14:paraId="528A2A02" w14:textId="77777777" w:rsidR="009467AE" w:rsidRPr="009467AE" w:rsidRDefault="009467AE" w:rsidP="009467AE">
          <w:pPr>
            <w:pStyle w:val="Footer"/>
            <w:tabs>
              <w:tab w:val="clear" w:pos="576"/>
              <w:tab w:val="left" w:pos="-108"/>
            </w:tabs>
            <w:ind w:left="-108"/>
            <w:rPr>
              <w:rFonts w:ascii="Arial" w:hAnsi="Arial" w:cs="Arial"/>
              <w:sz w:val="18"/>
              <w:szCs w:val="18"/>
              <w:lang w:val="de-DE"/>
            </w:rPr>
          </w:pPr>
          <w:r w:rsidRPr="009467AE">
            <w:rPr>
              <w:rFonts w:ascii="Arial" w:hAnsi="Arial" w:cs="Arial"/>
              <w:sz w:val="18"/>
              <w:szCs w:val="18"/>
              <w:lang w:val="de-DE"/>
            </w:rPr>
            <w:t>E-Mail:charles.hulme@education.ox.ac.uk</w:t>
          </w:r>
        </w:p>
        <w:p w14:paraId="0C306855" w14:textId="16583F89" w:rsidR="009467AE" w:rsidRPr="009467AE" w:rsidRDefault="00CB0A0F" w:rsidP="009467AE">
          <w:pPr>
            <w:pStyle w:val="Footer"/>
            <w:tabs>
              <w:tab w:val="clear" w:pos="576"/>
              <w:tab w:val="left" w:pos="-108"/>
            </w:tabs>
            <w:ind w:left="-108"/>
            <w:contextualSpacing/>
            <w:rPr>
              <w:rFonts w:ascii="Arial" w:hAnsi="Arial" w:cs="Arial"/>
              <w:sz w:val="18"/>
              <w:szCs w:val="18"/>
              <w:lang w:val="de-DE"/>
            </w:rPr>
          </w:pPr>
          <w:hyperlink r:id="rId1" w:history="1">
            <w:r w:rsidR="009467AE" w:rsidRPr="009467AE">
              <w:rPr>
                <w:rStyle w:val="Hyperlink"/>
                <w:rFonts w:ascii="Calibri" w:eastAsia="Calibri" w:hAnsi="Calibri"/>
                <w:noProof/>
                <w:color w:val="0563C1"/>
                <w:sz w:val="18"/>
                <w:szCs w:val="18"/>
              </w:rPr>
              <w:t>http://www.education.ox.ac.uk/about-us/directory/professor-charles-hulme/</w:t>
            </w:r>
          </w:hyperlink>
        </w:p>
        <w:p w14:paraId="45D4AE6B" w14:textId="15EC06B1" w:rsidR="009467AE" w:rsidRPr="00894096" w:rsidRDefault="009467AE" w:rsidP="00701AED">
          <w:pPr>
            <w:pStyle w:val="Header"/>
            <w:tabs>
              <w:tab w:val="clear" w:pos="0"/>
              <w:tab w:val="left" w:pos="317"/>
            </w:tabs>
            <w:ind w:left="-113"/>
            <w:rPr>
              <w:rFonts w:ascii="Calibri" w:hAnsi="Calibri"/>
              <w:szCs w:val="24"/>
              <w:lang w:val="en-GB" w:eastAsia="en-US"/>
            </w:rPr>
          </w:pPr>
        </w:p>
      </w:tc>
      <w:tc>
        <w:tcPr>
          <w:tcW w:w="1985" w:type="dxa"/>
        </w:tcPr>
        <w:p w14:paraId="0B34291F" w14:textId="77777777" w:rsidR="009467AE" w:rsidRPr="00894096" w:rsidRDefault="76D81A6F" w:rsidP="009467AE">
          <w:pPr>
            <w:pStyle w:val="Header"/>
            <w:tabs>
              <w:tab w:val="clear" w:pos="8306"/>
              <w:tab w:val="right" w:pos="9356"/>
            </w:tabs>
            <w:jc w:val="right"/>
            <w:rPr>
              <w:rFonts w:ascii="Calibri" w:hAnsi="Calibri"/>
              <w:lang w:val="en-GB" w:eastAsia="en-US"/>
            </w:rPr>
          </w:pPr>
          <w:r>
            <w:rPr>
              <w:noProof/>
              <w:lang w:val="en-GB" w:eastAsia="en-GB"/>
            </w:rPr>
            <w:drawing>
              <wp:inline distT="0" distB="0" distL="0" distR="0" wp14:anchorId="7DFF0EC1" wp14:editId="5E4B74F3">
                <wp:extent cx="1009650" cy="1009650"/>
                <wp:effectExtent l="0" t="0" r="0" b="0"/>
                <wp:docPr id="3" name="Picture 3"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p>
      </w:tc>
    </w:tr>
  </w:tbl>
  <w:p w14:paraId="353C6C40" w14:textId="77777777" w:rsidR="005B5F6E" w:rsidRPr="006A03C6" w:rsidRDefault="005B5F6E" w:rsidP="0059163A">
    <w:pPr>
      <w:pStyle w:val="Header"/>
      <w:rPr>
        <w:lang w:val="de-DE"/>
      </w:rPr>
    </w:pPr>
  </w:p>
</w:hdr>
</file>

<file path=word/intelligence.xml><?xml version="1.0" encoding="utf-8"?>
<int:Intelligence xmlns:int="http://schemas.microsoft.com/office/intelligence/2019/intelligence">
  <int:IntelligenceSettings/>
  <int:Manifest>
    <int:WordHash hashCode="JqEw04ql7SWxyD" id="Bs7QIF4w"/>
    <int:WordHash hashCode="QR1igBfJDZFrs0" id="fXc8gw1Z"/>
  </int:Manifest>
  <int:Observations>
    <int:Content id="Bs7QIF4w">
      <int:Rejection type="LegacyProofing"/>
    </int:Content>
    <int:Content id="fXc8gw1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90A2A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370487"/>
    <w:multiLevelType w:val="hybridMultilevel"/>
    <w:tmpl w:val="C6C02CAE"/>
    <w:lvl w:ilvl="0" w:tplc="88CA2EE6">
      <w:start w:val="1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5B6CB6"/>
    <w:multiLevelType w:val="multilevel"/>
    <w:tmpl w:val="BDC6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F5F68"/>
    <w:multiLevelType w:val="hybridMultilevel"/>
    <w:tmpl w:val="CC56BB9E"/>
    <w:lvl w:ilvl="0" w:tplc="88CA2EE6">
      <w:start w:val="1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D20D1E"/>
    <w:multiLevelType w:val="hybridMultilevel"/>
    <w:tmpl w:val="3F948FCE"/>
    <w:lvl w:ilvl="0" w:tplc="88CA2EE6">
      <w:start w:val="1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A92412"/>
    <w:multiLevelType w:val="hybridMultilevel"/>
    <w:tmpl w:val="0BFAE024"/>
    <w:lvl w:ilvl="0" w:tplc="88CA2EE6">
      <w:start w:val="1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02B6C06"/>
    <w:multiLevelType w:val="hybridMultilevel"/>
    <w:tmpl w:val="F9189078"/>
    <w:lvl w:ilvl="0" w:tplc="88CA2EE6">
      <w:start w:val="1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5B"/>
    <w:rsid w:val="0000075A"/>
    <w:rsid w:val="0000408C"/>
    <w:rsid w:val="00012DD6"/>
    <w:rsid w:val="00026EB0"/>
    <w:rsid w:val="00053158"/>
    <w:rsid w:val="00056965"/>
    <w:rsid w:val="000920C9"/>
    <w:rsid w:val="00093329"/>
    <w:rsid w:val="00094D66"/>
    <w:rsid w:val="00095568"/>
    <w:rsid w:val="000A2598"/>
    <w:rsid w:val="000B25AB"/>
    <w:rsid w:val="000B35D0"/>
    <w:rsid w:val="000C3A94"/>
    <w:rsid w:val="000D03E5"/>
    <w:rsid w:val="000D0706"/>
    <w:rsid w:val="000D2892"/>
    <w:rsid w:val="0011309B"/>
    <w:rsid w:val="00124668"/>
    <w:rsid w:val="00124AF6"/>
    <w:rsid w:val="00133CC1"/>
    <w:rsid w:val="001440D5"/>
    <w:rsid w:val="00145B07"/>
    <w:rsid w:val="00146323"/>
    <w:rsid w:val="00151720"/>
    <w:rsid w:val="001665DD"/>
    <w:rsid w:val="001858DC"/>
    <w:rsid w:val="001923B7"/>
    <w:rsid w:val="00193B45"/>
    <w:rsid w:val="00194B76"/>
    <w:rsid w:val="001A23AD"/>
    <w:rsid w:val="001A3D5A"/>
    <w:rsid w:val="001C4CA0"/>
    <w:rsid w:val="001C5036"/>
    <w:rsid w:val="001F13D5"/>
    <w:rsid w:val="00201D72"/>
    <w:rsid w:val="002026BF"/>
    <w:rsid w:val="002118B0"/>
    <w:rsid w:val="00213A4C"/>
    <w:rsid w:val="0021701D"/>
    <w:rsid w:val="00226A8B"/>
    <w:rsid w:val="0024685B"/>
    <w:rsid w:val="00251168"/>
    <w:rsid w:val="002531BB"/>
    <w:rsid w:val="00262CAC"/>
    <w:rsid w:val="002738DB"/>
    <w:rsid w:val="002834E6"/>
    <w:rsid w:val="002A2A5A"/>
    <w:rsid w:val="002A60A8"/>
    <w:rsid w:val="002B086D"/>
    <w:rsid w:val="002B3799"/>
    <w:rsid w:val="002C5B21"/>
    <w:rsid w:val="002D314F"/>
    <w:rsid w:val="002E2390"/>
    <w:rsid w:val="00317AB6"/>
    <w:rsid w:val="00341817"/>
    <w:rsid w:val="00341FF1"/>
    <w:rsid w:val="003438CA"/>
    <w:rsid w:val="00363931"/>
    <w:rsid w:val="00364EDD"/>
    <w:rsid w:val="003766FF"/>
    <w:rsid w:val="003B0462"/>
    <w:rsid w:val="003E1CB5"/>
    <w:rsid w:val="003E5B0C"/>
    <w:rsid w:val="003E6858"/>
    <w:rsid w:val="003F4951"/>
    <w:rsid w:val="004022C4"/>
    <w:rsid w:val="00417545"/>
    <w:rsid w:val="00450DC0"/>
    <w:rsid w:val="00463C50"/>
    <w:rsid w:val="004727F8"/>
    <w:rsid w:val="00487654"/>
    <w:rsid w:val="004A26EE"/>
    <w:rsid w:val="004A7A60"/>
    <w:rsid w:val="004E6CB6"/>
    <w:rsid w:val="00522D28"/>
    <w:rsid w:val="00526C65"/>
    <w:rsid w:val="005353F9"/>
    <w:rsid w:val="005559F7"/>
    <w:rsid w:val="00565547"/>
    <w:rsid w:val="00565806"/>
    <w:rsid w:val="00575D6C"/>
    <w:rsid w:val="0059163A"/>
    <w:rsid w:val="00593EBB"/>
    <w:rsid w:val="005A76DC"/>
    <w:rsid w:val="005B4332"/>
    <w:rsid w:val="005B5F6E"/>
    <w:rsid w:val="005C6861"/>
    <w:rsid w:val="005F2A3C"/>
    <w:rsid w:val="005F3DB8"/>
    <w:rsid w:val="005F5D8E"/>
    <w:rsid w:val="0061605D"/>
    <w:rsid w:val="00623C63"/>
    <w:rsid w:val="0063194B"/>
    <w:rsid w:val="00671595"/>
    <w:rsid w:val="00681015"/>
    <w:rsid w:val="0068691E"/>
    <w:rsid w:val="006923DF"/>
    <w:rsid w:val="00694F4C"/>
    <w:rsid w:val="00695B27"/>
    <w:rsid w:val="006A0CA2"/>
    <w:rsid w:val="006F0B25"/>
    <w:rsid w:val="00701AED"/>
    <w:rsid w:val="00713545"/>
    <w:rsid w:val="00714269"/>
    <w:rsid w:val="00714541"/>
    <w:rsid w:val="0071676F"/>
    <w:rsid w:val="00741CF4"/>
    <w:rsid w:val="0077503B"/>
    <w:rsid w:val="00783B59"/>
    <w:rsid w:val="00791407"/>
    <w:rsid w:val="007A5628"/>
    <w:rsid w:val="007A69FA"/>
    <w:rsid w:val="007C1A4B"/>
    <w:rsid w:val="007D189E"/>
    <w:rsid w:val="007D67B4"/>
    <w:rsid w:val="007E33CD"/>
    <w:rsid w:val="007F7C09"/>
    <w:rsid w:val="00816EE3"/>
    <w:rsid w:val="008253D5"/>
    <w:rsid w:val="00841891"/>
    <w:rsid w:val="00861D0D"/>
    <w:rsid w:val="0086258E"/>
    <w:rsid w:val="00867228"/>
    <w:rsid w:val="00871CF2"/>
    <w:rsid w:val="008800C0"/>
    <w:rsid w:val="00885EE8"/>
    <w:rsid w:val="008872ED"/>
    <w:rsid w:val="008900A1"/>
    <w:rsid w:val="00894096"/>
    <w:rsid w:val="008A4A63"/>
    <w:rsid w:val="008B46B5"/>
    <w:rsid w:val="008C7F5F"/>
    <w:rsid w:val="008D345A"/>
    <w:rsid w:val="008F4B9F"/>
    <w:rsid w:val="00916F0C"/>
    <w:rsid w:val="00921B09"/>
    <w:rsid w:val="00932E94"/>
    <w:rsid w:val="00933301"/>
    <w:rsid w:val="00937732"/>
    <w:rsid w:val="009467AE"/>
    <w:rsid w:val="00947192"/>
    <w:rsid w:val="0095033F"/>
    <w:rsid w:val="009538F7"/>
    <w:rsid w:val="00954031"/>
    <w:rsid w:val="009727A3"/>
    <w:rsid w:val="00996E47"/>
    <w:rsid w:val="009B1F06"/>
    <w:rsid w:val="009C45D3"/>
    <w:rsid w:val="009D0841"/>
    <w:rsid w:val="009E3816"/>
    <w:rsid w:val="009E4696"/>
    <w:rsid w:val="00A00E3E"/>
    <w:rsid w:val="00A01CB3"/>
    <w:rsid w:val="00A20F2B"/>
    <w:rsid w:val="00A249A7"/>
    <w:rsid w:val="00A337A9"/>
    <w:rsid w:val="00A90DA9"/>
    <w:rsid w:val="00AA25EC"/>
    <w:rsid w:val="00AA547D"/>
    <w:rsid w:val="00AB3BEE"/>
    <w:rsid w:val="00AC2ED7"/>
    <w:rsid w:val="00AC63BF"/>
    <w:rsid w:val="00AC74AC"/>
    <w:rsid w:val="00AD09AA"/>
    <w:rsid w:val="00AE29D3"/>
    <w:rsid w:val="00AE7C51"/>
    <w:rsid w:val="00AF6353"/>
    <w:rsid w:val="00B12842"/>
    <w:rsid w:val="00B2110E"/>
    <w:rsid w:val="00B21FB9"/>
    <w:rsid w:val="00B23F71"/>
    <w:rsid w:val="00B35B16"/>
    <w:rsid w:val="00B35D66"/>
    <w:rsid w:val="00B400E4"/>
    <w:rsid w:val="00B47AD0"/>
    <w:rsid w:val="00B55933"/>
    <w:rsid w:val="00B61B99"/>
    <w:rsid w:val="00B7186A"/>
    <w:rsid w:val="00B767DA"/>
    <w:rsid w:val="00B841D4"/>
    <w:rsid w:val="00B92EF7"/>
    <w:rsid w:val="00B93C23"/>
    <w:rsid w:val="00BC664C"/>
    <w:rsid w:val="00BD0EA0"/>
    <w:rsid w:val="00BD62BD"/>
    <w:rsid w:val="00BD6858"/>
    <w:rsid w:val="00C0694A"/>
    <w:rsid w:val="00C47059"/>
    <w:rsid w:val="00CA5970"/>
    <w:rsid w:val="00CB0A0F"/>
    <w:rsid w:val="00CD42F7"/>
    <w:rsid w:val="00CD47DF"/>
    <w:rsid w:val="00CD52A6"/>
    <w:rsid w:val="00CD613D"/>
    <w:rsid w:val="00CF435E"/>
    <w:rsid w:val="00CF6CF2"/>
    <w:rsid w:val="00D10EEE"/>
    <w:rsid w:val="00D1298E"/>
    <w:rsid w:val="00D4106E"/>
    <w:rsid w:val="00D50DF5"/>
    <w:rsid w:val="00D53675"/>
    <w:rsid w:val="00D56B6D"/>
    <w:rsid w:val="00D6146E"/>
    <w:rsid w:val="00D61B24"/>
    <w:rsid w:val="00D774D3"/>
    <w:rsid w:val="00D85A67"/>
    <w:rsid w:val="00D86072"/>
    <w:rsid w:val="00D93E0B"/>
    <w:rsid w:val="00DA111F"/>
    <w:rsid w:val="00DC1E83"/>
    <w:rsid w:val="00DC46EA"/>
    <w:rsid w:val="00E00A74"/>
    <w:rsid w:val="00E0475B"/>
    <w:rsid w:val="00E13EF1"/>
    <w:rsid w:val="00E32B2A"/>
    <w:rsid w:val="00E36ECD"/>
    <w:rsid w:val="00E57F6A"/>
    <w:rsid w:val="00E77B7B"/>
    <w:rsid w:val="00E9057E"/>
    <w:rsid w:val="00EA1F36"/>
    <w:rsid w:val="00EB0F3B"/>
    <w:rsid w:val="00EB231E"/>
    <w:rsid w:val="00EB483D"/>
    <w:rsid w:val="00EC4385"/>
    <w:rsid w:val="00EE6B5A"/>
    <w:rsid w:val="00F06E51"/>
    <w:rsid w:val="00F170E9"/>
    <w:rsid w:val="00F34040"/>
    <w:rsid w:val="00F37331"/>
    <w:rsid w:val="00F40032"/>
    <w:rsid w:val="00F445D3"/>
    <w:rsid w:val="00F73593"/>
    <w:rsid w:val="00F81CE9"/>
    <w:rsid w:val="00FB0FAD"/>
    <w:rsid w:val="00FD4F6A"/>
    <w:rsid w:val="00FF255D"/>
    <w:rsid w:val="76D81A6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9D0170C"/>
  <w15:docId w15:val="{3F4F0E10-70DF-4783-873E-54B95569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6C7"/>
    <w:pPr>
      <w:tabs>
        <w:tab w:val="left" w:pos="-432"/>
        <w:tab w:val="left" w:pos="0"/>
        <w:tab w:val="left" w:pos="576"/>
        <w:tab w:val="left" w:pos="1152"/>
        <w:tab w:val="left" w:pos="1728"/>
        <w:tab w:val="left" w:pos="5760"/>
      </w:tabs>
      <w:suppressAutoHyphens/>
    </w:pPr>
    <w:rPr>
      <w:rFonts w:ascii="Times" w:hAnsi="Times"/>
      <w:sz w:val="24"/>
      <w:lang w:eastAsia="en-US"/>
    </w:rPr>
  </w:style>
  <w:style w:type="paragraph" w:styleId="Heading1">
    <w:name w:val="heading 1"/>
    <w:basedOn w:val="Normal"/>
    <w:next w:val="Normal"/>
    <w:qFormat/>
    <w:pPr>
      <w:keepNext/>
      <w:outlineLvl w:val="0"/>
    </w:pPr>
    <w:rPr>
      <w:sz w:val="64"/>
    </w:rPr>
  </w:style>
  <w:style w:type="paragraph" w:styleId="Heading2">
    <w:name w:val="heading 2"/>
    <w:basedOn w:val="Normal"/>
    <w:next w:val="Normal"/>
    <w:link w:val="Heading2Char"/>
    <w:uiPriority w:val="9"/>
    <w:qFormat/>
    <w:rsid w:val="002A03D9"/>
    <w:pPr>
      <w:keepNext/>
      <w:spacing w:before="240" w:after="60"/>
      <w:outlineLvl w:val="1"/>
    </w:pPr>
    <w:rPr>
      <w:rFonts w:ascii="Calibri" w:hAnsi="Calibri"/>
      <w:b/>
      <w:bCs/>
      <w:i/>
      <w:iCs/>
      <w:sz w:val="28"/>
      <w:szCs w:val="28"/>
      <w:lang w:val="x-none" w:eastAsia="x-none"/>
    </w:rPr>
  </w:style>
  <w:style w:type="paragraph" w:styleId="Heading3">
    <w:name w:val="heading 3"/>
    <w:basedOn w:val="Normal"/>
    <w:next w:val="Normal"/>
    <w:link w:val="Heading3Char"/>
    <w:uiPriority w:val="9"/>
    <w:qFormat/>
    <w:rsid w:val="0077503B"/>
    <w:pPr>
      <w:keepNext/>
      <w:spacing w:before="240" w:after="60"/>
      <w:outlineLvl w:val="2"/>
    </w:pPr>
    <w:rPr>
      <w:rFonts w:ascii="Calibri" w:eastAsia="MS Gothic" w:hAnsi="Calibri"/>
      <w:b/>
      <w:bCs/>
      <w:sz w:val="26"/>
      <w:szCs w:val="26"/>
      <w:lang w:val="x-none" w:eastAsia="x-none"/>
    </w:rPr>
  </w:style>
  <w:style w:type="paragraph" w:styleId="Heading7">
    <w:name w:val="heading 7"/>
    <w:basedOn w:val="Normal"/>
    <w:next w:val="Normal"/>
    <w:qFormat/>
    <w:rsid w:val="008D50A2"/>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eastAsia="x-none"/>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table" w:styleId="TableGrid">
    <w:name w:val="Table Grid"/>
    <w:basedOn w:val="TableNormal"/>
    <w:uiPriority w:val="59"/>
    <w:rsid w:val="005F5BB5"/>
    <w:pPr>
      <w:tabs>
        <w:tab w:val="left" w:pos="-432"/>
        <w:tab w:val="left" w:pos="0"/>
        <w:tab w:val="left" w:pos="576"/>
        <w:tab w:val="left" w:pos="1152"/>
        <w:tab w:val="left" w:pos="1728"/>
        <w:tab w:val="left" w:pos="576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2A03D9"/>
    <w:rPr>
      <w:rFonts w:ascii="Calibri" w:eastAsia="Times New Roman" w:hAnsi="Calibri" w:cs="Times New Roman"/>
      <w:b/>
      <w:bCs/>
      <w:i/>
      <w:iCs/>
      <w:sz w:val="28"/>
      <w:szCs w:val="28"/>
    </w:rPr>
  </w:style>
  <w:style w:type="paragraph" w:styleId="BalloonText">
    <w:name w:val="Balloon Text"/>
    <w:basedOn w:val="Normal"/>
    <w:link w:val="BalloonTextChar"/>
    <w:uiPriority w:val="99"/>
    <w:semiHidden/>
    <w:unhideWhenUsed/>
    <w:rsid w:val="00F23DC2"/>
    <w:rPr>
      <w:rFonts w:ascii="Lucida Grande" w:hAnsi="Lucida Grande"/>
      <w:sz w:val="18"/>
      <w:szCs w:val="18"/>
      <w:lang w:val="x-none" w:eastAsia="x-none"/>
    </w:rPr>
  </w:style>
  <w:style w:type="character" w:customStyle="1" w:styleId="BalloonTextChar">
    <w:name w:val="Balloon Text Char"/>
    <w:link w:val="BalloonText"/>
    <w:uiPriority w:val="99"/>
    <w:semiHidden/>
    <w:rsid w:val="00F23DC2"/>
    <w:rPr>
      <w:rFonts w:ascii="Lucida Grande" w:hAnsi="Lucida Grande" w:cs="Lucida Grande"/>
      <w:sz w:val="18"/>
      <w:szCs w:val="18"/>
    </w:rPr>
  </w:style>
  <w:style w:type="character" w:styleId="CommentReference">
    <w:name w:val="annotation reference"/>
    <w:uiPriority w:val="99"/>
    <w:semiHidden/>
    <w:unhideWhenUsed/>
    <w:rsid w:val="006A03C6"/>
    <w:rPr>
      <w:sz w:val="16"/>
      <w:szCs w:val="16"/>
    </w:rPr>
  </w:style>
  <w:style w:type="paragraph" w:styleId="CommentText">
    <w:name w:val="annotation text"/>
    <w:basedOn w:val="Normal"/>
    <w:link w:val="CommentTextChar"/>
    <w:uiPriority w:val="99"/>
    <w:unhideWhenUsed/>
    <w:rsid w:val="006A03C6"/>
    <w:rPr>
      <w:sz w:val="20"/>
      <w:lang w:val="x-none"/>
    </w:rPr>
  </w:style>
  <w:style w:type="character" w:customStyle="1" w:styleId="CommentTextChar">
    <w:name w:val="Comment Text Char"/>
    <w:link w:val="CommentText"/>
    <w:uiPriority w:val="99"/>
    <w:rsid w:val="006A03C6"/>
    <w:rPr>
      <w:rFonts w:ascii="Times" w:hAnsi="Times"/>
      <w:lang w:eastAsia="en-US"/>
    </w:rPr>
  </w:style>
  <w:style w:type="paragraph" w:styleId="CommentSubject">
    <w:name w:val="annotation subject"/>
    <w:basedOn w:val="CommentText"/>
    <w:next w:val="CommentText"/>
    <w:link w:val="CommentSubjectChar"/>
    <w:uiPriority w:val="99"/>
    <w:semiHidden/>
    <w:unhideWhenUsed/>
    <w:rsid w:val="006A03C6"/>
    <w:rPr>
      <w:b/>
      <w:bCs/>
    </w:rPr>
  </w:style>
  <w:style w:type="character" w:customStyle="1" w:styleId="CommentSubjectChar">
    <w:name w:val="Comment Subject Char"/>
    <w:link w:val="CommentSubject"/>
    <w:uiPriority w:val="99"/>
    <w:semiHidden/>
    <w:rsid w:val="006A03C6"/>
    <w:rPr>
      <w:rFonts w:ascii="Times" w:hAnsi="Times"/>
      <w:b/>
      <w:bCs/>
      <w:lang w:eastAsia="en-US"/>
    </w:rPr>
  </w:style>
  <w:style w:type="character" w:customStyle="1" w:styleId="FooterChar">
    <w:name w:val="Footer Char"/>
    <w:link w:val="Footer"/>
    <w:uiPriority w:val="99"/>
    <w:rsid w:val="009B25C1"/>
    <w:rPr>
      <w:rFonts w:ascii="Times" w:hAnsi="Times"/>
      <w:sz w:val="24"/>
      <w:lang w:eastAsia="en-US"/>
    </w:rPr>
  </w:style>
  <w:style w:type="character" w:customStyle="1" w:styleId="Heading3Char">
    <w:name w:val="Heading 3 Char"/>
    <w:link w:val="Heading3"/>
    <w:uiPriority w:val="9"/>
    <w:semiHidden/>
    <w:rsid w:val="0077503B"/>
    <w:rPr>
      <w:rFonts w:ascii="Calibri" w:eastAsia="MS Gothic" w:hAnsi="Calibri" w:cs="Times New Roman"/>
      <w:b/>
      <w:bCs/>
      <w:sz w:val="26"/>
      <w:szCs w:val="26"/>
    </w:rPr>
  </w:style>
  <w:style w:type="character" w:styleId="Hyperlink">
    <w:name w:val="Hyperlink"/>
    <w:unhideWhenUsed/>
    <w:rsid w:val="0077503B"/>
    <w:rPr>
      <w:color w:val="0000FF"/>
      <w:u w:val="single"/>
    </w:rPr>
  </w:style>
  <w:style w:type="paragraph" w:styleId="BodyTextIndent">
    <w:name w:val="Body Text Indent"/>
    <w:basedOn w:val="Normal"/>
    <w:link w:val="BodyTextIndentChar"/>
    <w:semiHidden/>
    <w:rsid w:val="0077503B"/>
    <w:pPr>
      <w:tabs>
        <w:tab w:val="clear" w:pos="-432"/>
        <w:tab w:val="clear" w:pos="0"/>
        <w:tab w:val="clear" w:pos="576"/>
        <w:tab w:val="clear" w:pos="1152"/>
        <w:tab w:val="clear" w:pos="1728"/>
        <w:tab w:val="clear" w:pos="5760"/>
      </w:tabs>
      <w:suppressAutoHyphens w:val="0"/>
      <w:spacing w:after="120"/>
      <w:ind w:left="283"/>
    </w:pPr>
    <w:rPr>
      <w:rFonts w:eastAsia="Times"/>
      <w:lang w:val="x-none" w:eastAsia="ja-JP"/>
    </w:rPr>
  </w:style>
  <w:style w:type="character" w:customStyle="1" w:styleId="BodyTextIndentChar">
    <w:name w:val="Body Text Indent Char"/>
    <w:link w:val="BodyTextIndent"/>
    <w:semiHidden/>
    <w:rsid w:val="0077503B"/>
    <w:rPr>
      <w:rFonts w:ascii="Times" w:eastAsia="Times" w:hAnsi="Times"/>
      <w:sz w:val="24"/>
      <w:lang w:eastAsia="ja-JP"/>
    </w:rPr>
  </w:style>
  <w:style w:type="character" w:customStyle="1" w:styleId="HeaderChar">
    <w:name w:val="Header Char"/>
    <w:link w:val="Header"/>
    <w:uiPriority w:val="99"/>
    <w:rsid w:val="00D6146E"/>
    <w:rPr>
      <w:rFonts w:ascii="Times" w:hAnsi="Times"/>
      <w:sz w:val="24"/>
    </w:rPr>
  </w:style>
  <w:style w:type="paragraph" w:styleId="ListParagraph">
    <w:name w:val="List Paragraph"/>
    <w:basedOn w:val="Normal"/>
    <w:uiPriority w:val="34"/>
    <w:qFormat/>
    <w:rsid w:val="00522D28"/>
    <w:pPr>
      <w:tabs>
        <w:tab w:val="clear" w:pos="-432"/>
        <w:tab w:val="clear" w:pos="0"/>
        <w:tab w:val="clear" w:pos="576"/>
        <w:tab w:val="clear" w:pos="1152"/>
        <w:tab w:val="clear" w:pos="1728"/>
        <w:tab w:val="clear" w:pos="5760"/>
      </w:tabs>
      <w:suppressAutoHyphens w:val="0"/>
      <w:ind w:left="720"/>
    </w:pPr>
    <w:rPr>
      <w:rFonts w:ascii="Times New Roman" w:eastAsiaTheme="minorHAnsi" w:hAnsi="Times New Roman"/>
      <w:szCs w:val="24"/>
      <w:lang w:eastAsia="en-GB"/>
    </w:rPr>
  </w:style>
  <w:style w:type="paragraph" w:styleId="PlainText">
    <w:name w:val="Plain Text"/>
    <w:basedOn w:val="Normal"/>
    <w:link w:val="PlainTextChar"/>
    <w:uiPriority w:val="99"/>
    <w:semiHidden/>
    <w:unhideWhenUsed/>
    <w:rsid w:val="00D56B6D"/>
    <w:pPr>
      <w:tabs>
        <w:tab w:val="clear" w:pos="-432"/>
        <w:tab w:val="clear" w:pos="0"/>
        <w:tab w:val="clear" w:pos="576"/>
        <w:tab w:val="clear" w:pos="1152"/>
        <w:tab w:val="clear" w:pos="1728"/>
        <w:tab w:val="clear" w:pos="5760"/>
      </w:tabs>
      <w:suppressAutoHyphens w:val="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56B6D"/>
    <w:rPr>
      <w:rFonts w:ascii="Calibri" w:eastAsiaTheme="minorHAnsi" w:hAnsi="Calibri" w:cstheme="minorBidi"/>
      <w:sz w:val="22"/>
      <w:szCs w:val="21"/>
      <w:lang w:eastAsia="en-US"/>
    </w:rPr>
  </w:style>
  <w:style w:type="character" w:customStyle="1" w:styleId="apple-converted-space">
    <w:name w:val="apple-converted-space"/>
    <w:basedOn w:val="DefaultParagraphFont"/>
    <w:rsid w:val="00671595"/>
  </w:style>
  <w:style w:type="paragraph" w:customStyle="1" w:styleId="Default">
    <w:name w:val="Default"/>
    <w:rsid w:val="000B35D0"/>
    <w:pPr>
      <w:widowControl w:val="0"/>
      <w:autoSpaceDE w:val="0"/>
      <w:autoSpaceDN w:val="0"/>
      <w:adjustRightInd w:val="0"/>
    </w:pPr>
    <w:rPr>
      <w:rFonts w:ascii="Calibri" w:eastAsiaTheme="minorEastAsia"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93416">
      <w:bodyDiv w:val="1"/>
      <w:marLeft w:val="0"/>
      <w:marRight w:val="0"/>
      <w:marTop w:val="0"/>
      <w:marBottom w:val="0"/>
      <w:divBdr>
        <w:top w:val="none" w:sz="0" w:space="0" w:color="auto"/>
        <w:left w:val="none" w:sz="0" w:space="0" w:color="auto"/>
        <w:bottom w:val="none" w:sz="0" w:space="0" w:color="auto"/>
        <w:right w:val="none" w:sz="0" w:space="0" w:color="auto"/>
      </w:divBdr>
    </w:div>
    <w:div w:id="1203402566">
      <w:bodyDiv w:val="1"/>
      <w:marLeft w:val="0"/>
      <w:marRight w:val="0"/>
      <w:marTop w:val="0"/>
      <w:marBottom w:val="0"/>
      <w:divBdr>
        <w:top w:val="none" w:sz="0" w:space="0" w:color="auto"/>
        <w:left w:val="none" w:sz="0" w:space="0" w:color="auto"/>
        <w:bottom w:val="none" w:sz="0" w:space="0" w:color="auto"/>
        <w:right w:val="none" w:sz="0" w:space="0" w:color="auto"/>
      </w:divBdr>
    </w:div>
    <w:div w:id="1274169588">
      <w:bodyDiv w:val="1"/>
      <w:marLeft w:val="0"/>
      <w:marRight w:val="0"/>
      <w:marTop w:val="0"/>
      <w:marBottom w:val="0"/>
      <w:divBdr>
        <w:top w:val="none" w:sz="0" w:space="0" w:color="auto"/>
        <w:left w:val="none" w:sz="0" w:space="0" w:color="auto"/>
        <w:bottom w:val="none" w:sz="0" w:space="0" w:color="auto"/>
        <w:right w:val="none" w:sz="0" w:space="0" w:color="auto"/>
      </w:divBdr>
    </w:div>
    <w:div w:id="1291285695">
      <w:bodyDiv w:val="1"/>
      <w:marLeft w:val="0"/>
      <w:marRight w:val="0"/>
      <w:marTop w:val="0"/>
      <w:marBottom w:val="0"/>
      <w:divBdr>
        <w:top w:val="none" w:sz="0" w:space="0" w:color="auto"/>
        <w:left w:val="none" w:sz="0" w:space="0" w:color="auto"/>
        <w:bottom w:val="none" w:sz="0" w:space="0" w:color="auto"/>
        <w:right w:val="none" w:sz="0" w:space="0" w:color="auto"/>
      </w:divBdr>
    </w:div>
    <w:div w:id="1481575029">
      <w:bodyDiv w:val="1"/>
      <w:marLeft w:val="0"/>
      <w:marRight w:val="0"/>
      <w:marTop w:val="0"/>
      <w:marBottom w:val="0"/>
      <w:divBdr>
        <w:top w:val="none" w:sz="0" w:space="0" w:color="auto"/>
        <w:left w:val="none" w:sz="0" w:space="0" w:color="auto"/>
        <w:bottom w:val="none" w:sz="0" w:space="0" w:color="auto"/>
        <w:right w:val="none" w:sz="0" w:space="0" w:color="auto"/>
      </w:divBdr>
    </w:div>
    <w:div w:id="1877623530">
      <w:bodyDiv w:val="1"/>
      <w:marLeft w:val="0"/>
      <w:marRight w:val="0"/>
      <w:marTop w:val="0"/>
      <w:marBottom w:val="0"/>
      <w:divBdr>
        <w:top w:val="none" w:sz="0" w:space="0" w:color="auto"/>
        <w:left w:val="none" w:sz="0" w:space="0" w:color="auto"/>
        <w:bottom w:val="none" w:sz="0" w:space="0" w:color="auto"/>
        <w:right w:val="none" w:sz="0" w:space="0" w:color="auto"/>
      </w:divBdr>
    </w:div>
    <w:div w:id="1942640122">
      <w:bodyDiv w:val="1"/>
      <w:marLeft w:val="0"/>
      <w:marRight w:val="0"/>
      <w:marTop w:val="0"/>
      <w:marBottom w:val="0"/>
      <w:divBdr>
        <w:top w:val="none" w:sz="0" w:space="0" w:color="auto"/>
        <w:left w:val="none" w:sz="0" w:space="0" w:color="auto"/>
        <w:bottom w:val="none" w:sz="0" w:space="0" w:color="auto"/>
        <w:right w:val="none" w:sz="0" w:space="0" w:color="auto"/>
      </w:divBdr>
    </w:div>
    <w:div w:id="214272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li.r@education.ox.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li.r@education.ox.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ngaugeScreen.com" TargetMode="External"/><Relationship Id="rId5" Type="http://schemas.openxmlformats.org/officeDocument/2006/relationships/numbering" Target="numbering.xml"/><Relationship Id="rId15" Type="http://schemas.openxmlformats.org/officeDocument/2006/relationships/footer" Target="footer1.xml"/><Relationship Id="Ree2e57d6adcc4867"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education.ox.ac.uk/about-us/directory/professor-charles-hul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DEBA2B4FB5914581A27E0543ABA891" ma:contentTypeVersion="10" ma:contentTypeDescription="Create a new document." ma:contentTypeScope="" ma:versionID="f63e338a54f2678651c9e09693689c95">
  <xsd:schema xmlns:xsd="http://www.w3.org/2001/XMLSchema" xmlns:xs="http://www.w3.org/2001/XMLSchema" xmlns:p="http://schemas.microsoft.com/office/2006/metadata/properties" xmlns:ns2="fc39cbd5-3d06-42da-9dbe-d292b6bf53d3" targetNamespace="http://schemas.microsoft.com/office/2006/metadata/properties" ma:root="true" ma:fieldsID="5a2584bb90c8abe70a2625b62cf4ddc2" ns2:_="">
    <xsd:import namespace="fc39cbd5-3d06-42da-9dbe-d292b6bf53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9cbd5-3d06-42da-9dbe-d292b6bf5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C5222-2500-427B-8B6E-2EAF7A10757F}">
  <ds:schemaRefs>
    <ds:schemaRef ds:uri="http://schemas.microsoft.com/sharepoint/v3/contenttype/forms"/>
  </ds:schemaRefs>
</ds:datastoreItem>
</file>

<file path=customXml/itemProps2.xml><?xml version="1.0" encoding="utf-8"?>
<ds:datastoreItem xmlns:ds="http://schemas.openxmlformats.org/officeDocument/2006/customXml" ds:itemID="{A265CFDC-1840-441E-B03B-40D930D4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9cbd5-3d06-42da-9dbe-d292b6bf5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B8A41-9A7D-4AF9-87A6-31173831171A}">
  <ds:schemaRefs>
    <ds:schemaRef ds:uri="http://purl.org/dc/terms/"/>
    <ds:schemaRef ds:uri="http://schemas.microsoft.com/office/2006/metadata/properties"/>
    <ds:schemaRef ds:uri="http://www.w3.org/XML/1998/namespace"/>
    <ds:schemaRef ds:uri="9850f783-5f15-434f-88e8-4245063bd86f"/>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6a269bb0-81c7-4a2d-b408-b3cfac977939"/>
    <ds:schemaRef ds:uri="http://purl.org/dc/elements/1.1/"/>
  </ds:schemaRefs>
</ds:datastoreItem>
</file>

<file path=customXml/itemProps4.xml><?xml version="1.0" encoding="utf-8"?>
<ds:datastoreItem xmlns:ds="http://schemas.openxmlformats.org/officeDocument/2006/customXml" ds:itemID="{A06627FF-6826-4E32-B4F1-A78D9827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1229</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James Saunders</dc:subject>
  <dc:creator>Dave Flitney</dc:creator>
  <cp:lastModifiedBy>corder, abigail</cp:lastModifiedBy>
  <cp:revision>2</cp:revision>
  <cp:lastPrinted>2018-09-14T09:55:00Z</cp:lastPrinted>
  <dcterms:created xsi:type="dcterms:W3CDTF">2021-06-17T20:03:00Z</dcterms:created>
  <dcterms:modified xsi:type="dcterms:W3CDTF">2021-06-17T20:03:00Z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0x010100FCDEBA2B4FB5914581A27E0543ABA891</vt:lpwstr>
  </property>
</Properties>
</file>